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8080"/>
      </w:tblGrid>
      <w:tr w:rsidR="00B0041A" w:rsidRPr="00237605" w:rsidTr="00FA3DA6">
        <w:tc>
          <w:tcPr>
            <w:tcW w:w="2376" w:type="dxa"/>
            <w:vMerge w:val="restart"/>
            <w:shd w:val="clear" w:color="auto" w:fill="auto"/>
          </w:tcPr>
          <w:p w:rsidR="00B0041A" w:rsidRPr="00237605" w:rsidRDefault="008F5BA2" w:rsidP="00FA3DA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59264" behindDoc="1" locked="0" layoutInCell="1" allowOverlap="1" wp14:anchorId="223AF1DD" wp14:editId="4A5D61E8">
                  <wp:simplePos x="0" y="0"/>
                  <wp:positionH relativeFrom="margin">
                    <wp:posOffset>107950</wp:posOffset>
                  </wp:positionH>
                  <wp:positionV relativeFrom="paragraph">
                    <wp:posOffset>71755</wp:posOffset>
                  </wp:positionV>
                  <wp:extent cx="1141095" cy="1327785"/>
                  <wp:effectExtent l="0" t="0" r="1905" b="5715"/>
                  <wp:wrapNone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shd w:val="clear" w:color="auto" w:fill="auto"/>
          </w:tcPr>
          <w:p w:rsidR="00B0041A" w:rsidRPr="00237605" w:rsidRDefault="00B0041A" w:rsidP="00FA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</w:t>
            </w:r>
          </w:p>
          <w:p w:rsidR="00B0041A" w:rsidRPr="00237605" w:rsidRDefault="00B0041A" w:rsidP="00FA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 им. А.</w:t>
            </w:r>
            <w:r w:rsidR="00237605" w:rsidRPr="00237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 Герцена»</w:t>
            </w:r>
          </w:p>
          <w:p w:rsidR="00B0041A" w:rsidRPr="00237605" w:rsidRDefault="00B0041A" w:rsidP="00FA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1A" w:rsidRPr="00237605" w:rsidTr="00FA3DA6">
        <w:tc>
          <w:tcPr>
            <w:tcW w:w="2376" w:type="dxa"/>
            <w:vMerge/>
            <w:shd w:val="clear" w:color="auto" w:fill="auto"/>
          </w:tcPr>
          <w:p w:rsidR="00B0041A" w:rsidRPr="00237605" w:rsidRDefault="00B0041A" w:rsidP="00FA3DA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0041A" w:rsidRPr="00561C2C" w:rsidRDefault="00561C2C" w:rsidP="00561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«Непрерывное образование для всех – безграничные возможности для каждого»</w:t>
            </w:r>
          </w:p>
        </w:tc>
      </w:tr>
      <w:tr w:rsidR="00B0041A" w:rsidRPr="00237605" w:rsidTr="00FA3DA6">
        <w:tc>
          <w:tcPr>
            <w:tcW w:w="2376" w:type="dxa"/>
            <w:shd w:val="clear" w:color="auto" w:fill="auto"/>
          </w:tcPr>
          <w:p w:rsidR="00B0041A" w:rsidRPr="00237605" w:rsidRDefault="00B0041A" w:rsidP="00FA3DA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0041A" w:rsidRPr="00237605" w:rsidRDefault="00B0041A" w:rsidP="00FA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3760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5276E3" wp14:editId="1DA7B989">
                  <wp:extent cx="6067425" cy="95250"/>
                  <wp:effectExtent l="0" t="0" r="9525" b="0"/>
                  <wp:docPr id="2" name="Рисунок 2" descr="BD1467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D1467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DA4" w:rsidRDefault="00B0041A" w:rsidP="00FA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1186, г"/>
              </w:smartTagPr>
              <w:r w:rsidRPr="00237605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191186, г</w:t>
              </w:r>
            </w:smartTag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Санкт-Петербург, наб. р. Мойки, д. 48, </w:t>
            </w:r>
          </w:p>
          <w:p w:rsidR="00B0041A" w:rsidRPr="00880DA4" w:rsidRDefault="00B0041A" w:rsidP="00FA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880DA4" w:rsidRPr="00B45529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ipdo@herzen.spb.ru</w:t>
              </w:r>
            </w:hyperlink>
            <w:r w:rsidR="00880D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0041A" w:rsidRPr="00237605" w:rsidRDefault="00B0041A" w:rsidP="008F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r w:rsidR="00880D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 (812)</w:t>
            </w:r>
            <w:r w:rsidR="00880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406-07-98</w:t>
            </w:r>
            <w:r w:rsidR="008F5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2376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5B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312</w:t>
            </w:r>
            <w:r w:rsidR="008F5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-16-87</w:t>
            </w:r>
          </w:p>
        </w:tc>
      </w:tr>
    </w:tbl>
    <w:p w:rsidR="00B0041A" w:rsidRPr="00237605" w:rsidRDefault="00B0041A" w:rsidP="00B0041A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  <w:lang w:val="en-US" w:eastAsia="ru-RU"/>
        </w:rPr>
      </w:pPr>
    </w:p>
    <w:p w:rsidR="00B0041A" w:rsidRPr="00237605" w:rsidRDefault="00B0041A" w:rsidP="00B0041A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  <w:lang w:val="x-none" w:eastAsia="ru-RU"/>
        </w:rPr>
      </w:pPr>
    </w:p>
    <w:p w:rsidR="00B0041A" w:rsidRPr="00237605" w:rsidRDefault="00B0041A" w:rsidP="00B00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605">
        <w:rPr>
          <w:rFonts w:ascii="Times New Roman" w:eastAsia="Calibri" w:hAnsi="Times New Roman" w:cs="Times New Roman"/>
          <w:b/>
          <w:sz w:val="24"/>
          <w:szCs w:val="24"/>
        </w:rPr>
        <w:t>ИНФОРМАЦИОННОЕ ПИСЬМО</w:t>
      </w:r>
    </w:p>
    <w:p w:rsidR="00B0041A" w:rsidRPr="00237605" w:rsidRDefault="00B0041A" w:rsidP="00B00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1A" w:rsidRPr="00237605" w:rsidRDefault="00880DA4" w:rsidP="00B0041A">
      <w:pPr>
        <w:keepNext/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i/>
          <w:spacing w:val="-5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Руководителям и педагогам образовательных учреждений</w:t>
      </w:r>
    </w:p>
    <w:p w:rsidR="00B0041A" w:rsidRPr="00237605" w:rsidRDefault="00B0041A" w:rsidP="00B0041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041A" w:rsidRPr="00237605" w:rsidRDefault="00B0041A" w:rsidP="00B0041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37605">
        <w:rPr>
          <w:rFonts w:ascii="Times New Roman" w:eastAsia="Calibri" w:hAnsi="Times New Roman" w:cs="Times New Roman"/>
          <w:i/>
          <w:sz w:val="24"/>
          <w:szCs w:val="24"/>
        </w:rPr>
        <w:t>Уважаемые коллеги!</w:t>
      </w:r>
    </w:p>
    <w:p w:rsidR="00B0041A" w:rsidRPr="00237605" w:rsidRDefault="00B0041A" w:rsidP="00B0041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593607" w:rsidRDefault="008A5911" w:rsidP="008A5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911">
        <w:rPr>
          <w:rFonts w:ascii="Times New Roman" w:hAnsi="Times New Roman" w:cs="Times New Roman"/>
          <w:sz w:val="24"/>
          <w:szCs w:val="24"/>
        </w:rPr>
        <w:t xml:space="preserve">Российский государственный педагогический университет им. А. И. Герцена </w:t>
      </w:r>
      <w:r w:rsidR="00593607">
        <w:rPr>
          <w:rFonts w:ascii="Times New Roman" w:hAnsi="Times New Roman" w:cs="Times New Roman"/>
          <w:sz w:val="24"/>
          <w:szCs w:val="24"/>
        </w:rPr>
        <w:t>является победителем конкурсного отбора по реализации</w:t>
      </w:r>
      <w:r w:rsidR="006D47C9" w:rsidRPr="006D47C9">
        <w:rPr>
          <w:rFonts w:ascii="Times New Roman" w:hAnsi="Times New Roman" w:cs="Times New Roman"/>
          <w:sz w:val="24"/>
          <w:szCs w:val="24"/>
        </w:rPr>
        <w:t xml:space="preserve"> </w:t>
      </w:r>
      <w:r w:rsidR="008F5B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8F5BA2" w:rsidRPr="007E70D7">
        <w:rPr>
          <w:rFonts w:ascii="Times New Roman" w:hAnsi="Times New Roman" w:cs="Times New Roman"/>
          <w:b/>
          <w:sz w:val="24"/>
          <w:szCs w:val="24"/>
        </w:rPr>
        <w:t>«Обучение граждан по программам непрерывного образования в образовательных организациях, реализующих дополнительные образовательные программы и программы профессионального обучения» федерального проекта «Новые возможности для каждого» национального проекта «Образование»</w:t>
      </w:r>
      <w:r w:rsidR="00593607">
        <w:rPr>
          <w:rFonts w:ascii="Times New Roman" w:hAnsi="Times New Roman" w:cs="Times New Roman"/>
          <w:b/>
          <w:sz w:val="24"/>
          <w:szCs w:val="24"/>
        </w:rPr>
        <w:t>.</w:t>
      </w:r>
    </w:p>
    <w:p w:rsidR="00B0041A" w:rsidRPr="008A5911" w:rsidRDefault="00593607" w:rsidP="008A59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Приглашаем вас</w:t>
      </w:r>
      <w:r w:rsidR="00BC47DD">
        <w:rPr>
          <w:rFonts w:ascii="Times New Roman" w:hAnsi="Times New Roman" w:cs="Times New Roman"/>
          <w:sz w:val="24"/>
          <w:szCs w:val="24"/>
        </w:rPr>
        <w:t xml:space="preserve"> пройти </w:t>
      </w:r>
      <w:r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BC47DD">
        <w:rPr>
          <w:rFonts w:ascii="Times New Roman" w:hAnsi="Times New Roman" w:cs="Times New Roman"/>
          <w:sz w:val="24"/>
          <w:szCs w:val="24"/>
        </w:rPr>
        <w:t>обучение по дополнительным профессиональным программам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для работников сферы </w:t>
      </w:r>
      <w:r w:rsidRPr="0059360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6D47C9" w:rsidRPr="00593607">
        <w:rPr>
          <w:rFonts w:ascii="Times New Roman" w:hAnsi="Times New Roman" w:cs="Times New Roman"/>
          <w:sz w:val="24"/>
          <w:szCs w:val="24"/>
        </w:rPr>
        <w:t xml:space="preserve">с </w:t>
      </w:r>
      <w:r w:rsidRPr="00593607">
        <w:rPr>
          <w:rFonts w:ascii="Times New Roman" w:hAnsi="Times New Roman" w:cs="Times New Roman"/>
          <w:sz w:val="24"/>
          <w:szCs w:val="24"/>
        </w:rPr>
        <w:t>18.11.2019 по 1</w:t>
      </w:r>
      <w:r w:rsidR="006D47C9" w:rsidRPr="00593607">
        <w:rPr>
          <w:rFonts w:ascii="Times New Roman" w:hAnsi="Times New Roman" w:cs="Times New Roman"/>
          <w:sz w:val="24"/>
          <w:szCs w:val="24"/>
        </w:rPr>
        <w:t>0.</w:t>
      </w:r>
      <w:r w:rsidRPr="00593607">
        <w:rPr>
          <w:rFonts w:ascii="Times New Roman" w:hAnsi="Times New Roman" w:cs="Times New Roman"/>
          <w:sz w:val="24"/>
          <w:szCs w:val="24"/>
        </w:rPr>
        <w:t>12</w:t>
      </w:r>
      <w:r w:rsidR="006D47C9" w:rsidRPr="00593607">
        <w:rPr>
          <w:rFonts w:ascii="Times New Roman" w:hAnsi="Times New Roman" w:cs="Times New Roman"/>
          <w:sz w:val="24"/>
          <w:szCs w:val="24"/>
        </w:rPr>
        <w:t>.20</w:t>
      </w:r>
      <w:r w:rsidRPr="00593607">
        <w:rPr>
          <w:rFonts w:ascii="Times New Roman" w:hAnsi="Times New Roman" w:cs="Times New Roman"/>
          <w:sz w:val="24"/>
          <w:szCs w:val="24"/>
        </w:rPr>
        <w:t>19</w:t>
      </w:r>
      <w:r w:rsidR="00880DA4">
        <w:rPr>
          <w:rFonts w:ascii="Times New Roman" w:hAnsi="Times New Roman" w:cs="Times New Roman"/>
          <w:sz w:val="24"/>
          <w:szCs w:val="24"/>
        </w:rPr>
        <w:t xml:space="preserve"> по очно-заочной форме (с применением дистанционных образовательных технологий)</w:t>
      </w:r>
      <w:r w:rsidR="006D47C9">
        <w:rPr>
          <w:rFonts w:ascii="Times New Roman" w:hAnsi="Times New Roman" w:cs="Times New Roman"/>
          <w:sz w:val="24"/>
          <w:szCs w:val="24"/>
        </w:rPr>
        <w:t>.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Адаптивная физическая культура в школе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Инклюзивная школа финансовой грамотности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Личная безопасность педагога в профессиональной деятельности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Поддержка родителей в воспитании и развитии детей: стратегии и методики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Профилактика поведения подростков, оказавшихся в сложной жизненной ситуации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Ранняя помощь детям с нарушением слуха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Современные тенденции в обучении русскому языку как иностранному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Социальная психология в образовании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144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Стратегии поддержки одаренных детей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Экспертиза в педагогической деятельности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</w:p>
    <w:p w:rsidR="00502859" w:rsidRPr="00593607" w:rsidRDefault="007B2DF6" w:rsidP="00593607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02859" w:rsidRPr="00502859">
          <w:rPr>
            <w:rStyle w:val="a4"/>
            <w:rFonts w:ascii="Times New Roman" w:hAnsi="Times New Roman" w:cs="Times New Roman"/>
            <w:sz w:val="24"/>
            <w:szCs w:val="24"/>
          </w:rPr>
          <w:t>Экспертиза инноваций в образовании</w:t>
        </w:r>
      </w:hyperlink>
      <w:r w:rsidR="00502859">
        <w:rPr>
          <w:rFonts w:ascii="Times New Roman" w:hAnsi="Times New Roman" w:cs="Times New Roman"/>
          <w:sz w:val="24"/>
          <w:szCs w:val="24"/>
        </w:rPr>
        <w:t>, 72 часа</w:t>
      </w:r>
      <w:r w:rsidR="00502859" w:rsidRPr="0059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607" w:rsidRDefault="00593607" w:rsidP="00880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A4" w:rsidRDefault="00880DA4" w:rsidP="00880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завершении обучения и при успешном прохождении итоговой аттестации</w:t>
      </w:r>
      <w:r w:rsidR="004731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слушателям выдается </w:t>
      </w:r>
      <w:r w:rsidR="00502859">
        <w:rPr>
          <w:rFonts w:ascii="Times New Roman" w:eastAsia="Calibri" w:hAnsi="Times New Roman" w:cs="Times New Roman"/>
          <w:sz w:val="24"/>
          <w:szCs w:val="24"/>
          <w:lang w:eastAsia="ru-RU"/>
        </w:rPr>
        <w:t>удостоверение о повышении квалификации установленного образца.</w:t>
      </w:r>
    </w:p>
    <w:p w:rsidR="005F1FDA" w:rsidRDefault="005B5A7A" w:rsidP="00465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зачисления на программу необходимо </w:t>
      </w:r>
      <w:r w:rsidR="00A21F4E">
        <w:rPr>
          <w:rFonts w:ascii="Times New Roman" w:eastAsia="Calibri" w:hAnsi="Times New Roman" w:cs="Times New Roman"/>
          <w:sz w:val="24"/>
          <w:szCs w:val="24"/>
        </w:rPr>
        <w:t>пройти регистрацию на сайте «Дополнительное образование РГПУ им. А. И. Герцена»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1C2C">
        <w:rPr>
          <w:rFonts w:ascii="Times New Roman" w:eastAsia="Calibri" w:hAnsi="Times New Roman" w:cs="Times New Roman"/>
          <w:sz w:val="24"/>
          <w:szCs w:val="24"/>
        </w:rPr>
        <w:t>Инструкция по регистрации в приложении 1.</w:t>
      </w:r>
    </w:p>
    <w:p w:rsidR="00561C2C" w:rsidRDefault="00561C2C" w:rsidP="00465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Обращаем ваше внимание, что пройти обучение можно только по одной из вышеперечисленных программ.</w:t>
      </w:r>
    </w:p>
    <w:p w:rsidR="00561C2C" w:rsidRPr="002B2C75" w:rsidRDefault="00561C2C" w:rsidP="00561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в управлении дополнительного образования</w:t>
      </w:r>
      <w:r w:rsidRPr="002B2C75">
        <w:rPr>
          <w:rFonts w:ascii="Times New Roman" w:hAnsi="Times New Roman" w:cs="Times New Roman"/>
          <w:sz w:val="24"/>
          <w:szCs w:val="24"/>
        </w:rPr>
        <w:t xml:space="preserve"> по почте </w:t>
      </w:r>
      <w:hyperlink r:id="rId19" w:history="1">
        <w:r w:rsidRPr="00F729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ipdo@herzen.spb.ru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0" w:history="1">
        <w:r w:rsidRPr="00F729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o-dpo@mail.ru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C75">
        <w:rPr>
          <w:rFonts w:ascii="Times New Roman" w:hAnsi="Times New Roman" w:cs="Times New Roman"/>
          <w:sz w:val="24"/>
          <w:szCs w:val="24"/>
        </w:rPr>
        <w:t xml:space="preserve"> или по телефону 8 (</w:t>
      </w:r>
      <w:r>
        <w:rPr>
          <w:rFonts w:ascii="Times New Roman" w:hAnsi="Times New Roman" w:cs="Times New Roman"/>
          <w:sz w:val="24"/>
          <w:szCs w:val="24"/>
          <w:lang w:val="en-US"/>
        </w:rPr>
        <w:t>812</w:t>
      </w:r>
      <w:r w:rsidRPr="002B2C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406-07-98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312-36-40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C2C" w:rsidRDefault="00561C2C" w:rsidP="00465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CDE" w:rsidRPr="00237605" w:rsidRDefault="00CE1CDE">
      <w:pPr>
        <w:rPr>
          <w:rFonts w:ascii="Times New Roman" w:hAnsi="Times New Roman" w:cs="Times New Roman"/>
          <w:sz w:val="24"/>
          <w:szCs w:val="24"/>
        </w:rPr>
      </w:pPr>
    </w:p>
    <w:sectPr w:rsidR="00CE1CDE" w:rsidRPr="00237605" w:rsidSect="00753313">
      <w:pgSz w:w="11906" w:h="16838"/>
      <w:pgMar w:top="993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B55"/>
    <w:multiLevelType w:val="hybridMultilevel"/>
    <w:tmpl w:val="A424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4227"/>
    <w:multiLevelType w:val="hybridMultilevel"/>
    <w:tmpl w:val="344A64B8"/>
    <w:lvl w:ilvl="0" w:tplc="A274EC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1A"/>
    <w:rsid w:val="00237605"/>
    <w:rsid w:val="00402352"/>
    <w:rsid w:val="00465FE0"/>
    <w:rsid w:val="004731BE"/>
    <w:rsid w:val="00502859"/>
    <w:rsid w:val="00561C2C"/>
    <w:rsid w:val="00593607"/>
    <w:rsid w:val="0059400D"/>
    <w:rsid w:val="005B5A7A"/>
    <w:rsid w:val="005F1FDA"/>
    <w:rsid w:val="00623960"/>
    <w:rsid w:val="006D47C9"/>
    <w:rsid w:val="006E0DA4"/>
    <w:rsid w:val="00753259"/>
    <w:rsid w:val="00753313"/>
    <w:rsid w:val="007B2DF6"/>
    <w:rsid w:val="00880DA4"/>
    <w:rsid w:val="008A5911"/>
    <w:rsid w:val="008F5BA2"/>
    <w:rsid w:val="00A020FF"/>
    <w:rsid w:val="00A21F4E"/>
    <w:rsid w:val="00AF7944"/>
    <w:rsid w:val="00B0041A"/>
    <w:rsid w:val="00B543FD"/>
    <w:rsid w:val="00BC47DD"/>
    <w:rsid w:val="00C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0002D1-8990-42A8-B5F9-235176E0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4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0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731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31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31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31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31BE"/>
    <w:rPr>
      <w:b/>
      <w:bCs/>
      <w:sz w:val="20"/>
      <w:szCs w:val="20"/>
    </w:rPr>
  </w:style>
  <w:style w:type="table" w:styleId="ac">
    <w:name w:val="Table Grid"/>
    <w:basedOn w:val="a1"/>
    <w:uiPriority w:val="59"/>
    <w:rsid w:val="0059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93607"/>
    <w:pPr>
      <w:spacing w:after="200" w:line="276" w:lineRule="auto"/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02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herzen.edu.ru/spisok/program/detail.php?ID=4026" TargetMode="External"/><Relationship Id="rId13" Type="http://schemas.openxmlformats.org/officeDocument/2006/relationships/hyperlink" Target="https://de.herzen.edu.ru/spisok/program/detail.php?ID=4017" TargetMode="External"/><Relationship Id="rId18" Type="http://schemas.openxmlformats.org/officeDocument/2006/relationships/hyperlink" Target="https://de.herzen.edu.ru/spisok/program/detail.php?ID=402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pdo@herzen.spb.ru" TargetMode="External"/><Relationship Id="rId12" Type="http://schemas.openxmlformats.org/officeDocument/2006/relationships/hyperlink" Target="https://de.herzen.edu.ru/spisok/program/detail.php?ID=4016" TargetMode="External"/><Relationship Id="rId17" Type="http://schemas.openxmlformats.org/officeDocument/2006/relationships/hyperlink" Target="https://de.herzen.edu.ru/spisok/program/detail.php?ID=4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.herzen.edu.ru/spisok/program/detail.php?ID=4027" TargetMode="External"/><Relationship Id="rId20" Type="http://schemas.openxmlformats.org/officeDocument/2006/relationships/hyperlink" Target="mailto:o-dpo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e.herzen.edu.ru/spisok/program/detail.php?ID=40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e.herzen.edu.ru/spisok/program/detail.php?ID=4019" TargetMode="External"/><Relationship Id="rId10" Type="http://schemas.openxmlformats.org/officeDocument/2006/relationships/hyperlink" Target="https://de.herzen.edu.ru/spisok/program/detail.php?ID=4015" TargetMode="External"/><Relationship Id="rId19" Type="http://schemas.openxmlformats.org/officeDocument/2006/relationships/hyperlink" Target="mailto:ipdo@herzen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herzen.edu.ru/spisok/program/detail.php?ID=4024" TargetMode="External"/><Relationship Id="rId14" Type="http://schemas.openxmlformats.org/officeDocument/2006/relationships/hyperlink" Target="https://de.herzen.edu.ru/spisok/program/detail.php?ID=4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2019-11-11T10:38:00Z</cp:lastPrinted>
  <dcterms:created xsi:type="dcterms:W3CDTF">2019-11-12T10:43:00Z</dcterms:created>
  <dcterms:modified xsi:type="dcterms:W3CDTF">2019-11-12T10:43:00Z</dcterms:modified>
</cp:coreProperties>
</file>