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1E" w:rsidRPr="0045041E" w:rsidRDefault="0045041E" w:rsidP="0045041E">
      <w:pPr>
        <w:pStyle w:val="a3"/>
        <w:spacing w:after="149" w:afterAutospacing="0"/>
      </w:pPr>
      <w:r w:rsidRPr="0045041E">
        <w:t>1.Разд.1.1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- гимназия 330 – в 1 здании нет отопления (графа 8) и</w:t>
      </w:r>
      <w:proofErr w:type="gramStart"/>
      <w:r w:rsidRPr="0045041E">
        <w:t>1</w:t>
      </w:r>
      <w:proofErr w:type="gramEnd"/>
      <w:r w:rsidRPr="0045041E">
        <w:t xml:space="preserve"> здание недоступно для </w:t>
      </w:r>
      <w:proofErr w:type="spellStart"/>
      <w:r w:rsidRPr="0045041E">
        <w:t>маломобильных</w:t>
      </w:r>
      <w:proofErr w:type="spellEnd"/>
      <w:r w:rsidRPr="0045041E">
        <w:t xml:space="preserve"> групп населения (графа 18)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- не заполнена графа 19 (предельная численность </w:t>
      </w:r>
      <w:proofErr w:type="gramStart"/>
      <w:r w:rsidRPr="0045041E">
        <w:t>обучающихся</w:t>
      </w:r>
      <w:proofErr w:type="gramEnd"/>
      <w:r w:rsidRPr="0045041E">
        <w:t xml:space="preserve">) в 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№570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ЧОУ '</w:t>
      </w:r>
      <w:proofErr w:type="spellStart"/>
      <w:r w:rsidRPr="0045041E">
        <w:t>Праздник+</w:t>
      </w:r>
      <w:proofErr w:type="spellEnd"/>
      <w:r w:rsidRPr="0045041E">
        <w:t>'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- в СОШ № 347 должна быть заполнена строка 02 (занимает часть здания)? Если это так, то нужно заполнить графы 6,7,8,13.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2.Раздел 1.2 – не заполнена строка 27 (наличие туалетов) </w:t>
      </w:r>
      <w:proofErr w:type="gramStart"/>
      <w:r w:rsidRPr="0045041E">
        <w:t>в</w:t>
      </w:r>
      <w:proofErr w:type="gramEnd"/>
      <w:r w:rsidRPr="0045041E">
        <w:t xml:space="preserve">    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ГБОУ средняя школа № 527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3.Раздел 1.4 Питание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В строке 1 графе 4  показывается численность обучающихся начальных классов с учетом численности обучающихся, обеспеченных горячим питанием за счет субсидии из федерального бюджета.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СОШ № 625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средняя школа № 527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 707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№333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Информация по строке 07 должна быть представлена без учета численности обучающихся 1-4 классов, обеспеченных бесплатным горячим питанием за счет субсидии из федерального бюджета.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 338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№20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     ГБОУ школа №350 Невского района Санкт-Петербурга 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№342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4.Раздел 1.5 графа 5 (владеют на правах собственности)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№333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- графа 5 строка 08 (земельный участок в собственности)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СОШ № 625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lastRenderedPageBreak/>
        <w:t xml:space="preserve">5.Раздел 1.6 –в ОО-1 была заполнена строка 17 </w:t>
      </w:r>
      <w:proofErr w:type="gramStart"/>
      <w:r w:rsidRPr="0045041E">
        <w:t>в</w:t>
      </w:r>
      <w:proofErr w:type="gramEnd"/>
      <w:r w:rsidRPr="0045041E">
        <w:t xml:space="preserve"> 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 707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№334 Невского района Санкт-Петербурга</w:t>
      </w:r>
    </w:p>
    <w:p w:rsidR="0045041E" w:rsidRDefault="0045041E" w:rsidP="0045041E">
      <w:pPr>
        <w:pStyle w:val="a3"/>
        <w:spacing w:after="149" w:afterAutospacing="0"/>
      </w:pPr>
      <w:r w:rsidRPr="0045041E">
        <w:t>6.Раздел 2.3 строка 05- в Невском районе не было школ, подключенных к ЕСПД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 ГБОУ школа №340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№350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7. Раздел 2.6 </w:t>
      </w:r>
      <w:proofErr w:type="spellStart"/>
      <w:r w:rsidRPr="0045041E">
        <w:t>Гос</w:t>
      </w:r>
      <w:proofErr w:type="gramStart"/>
      <w:r w:rsidRPr="0045041E">
        <w:t>.у</w:t>
      </w:r>
      <w:proofErr w:type="gramEnd"/>
      <w:r w:rsidRPr="0045041E">
        <w:t>чебники</w:t>
      </w:r>
      <w:proofErr w:type="spellEnd"/>
      <w:r w:rsidRPr="0045041E">
        <w:t xml:space="preserve"> 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 xml:space="preserve">Необходимо проверить строку 10 (количество экземпляров государственных учебников). В указанных </w:t>
      </w:r>
      <w:proofErr w:type="gramStart"/>
      <w:r w:rsidRPr="0045041E">
        <w:t>школах</w:t>
      </w:r>
      <w:proofErr w:type="gramEnd"/>
      <w:r w:rsidRPr="0045041E">
        <w:t xml:space="preserve"> в строке 10 показаны все учебники.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СОШ № 625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СОШ №516 Невского района Санкт-Петербурга</w:t>
      </w:r>
    </w:p>
    <w:p w:rsidR="0045041E" w:rsidRPr="0045041E" w:rsidRDefault="0045041E" w:rsidP="0045041E">
      <w:pPr>
        <w:pStyle w:val="a3"/>
        <w:spacing w:after="149" w:afterAutospacing="0"/>
      </w:pPr>
      <w:r w:rsidRPr="0045041E">
        <w:t>    ГБОУ школа №331 Невского района Санкт-Петербурга</w:t>
      </w:r>
    </w:p>
    <w:p w:rsidR="00B77364" w:rsidRPr="0045041E" w:rsidRDefault="00B77364" w:rsidP="0045041E">
      <w:pPr>
        <w:spacing w:line="240" w:lineRule="auto"/>
        <w:rPr>
          <w:rFonts w:ascii="Times New Roman" w:hAnsi="Times New Roman" w:cs="Times New Roman"/>
        </w:rPr>
      </w:pPr>
    </w:p>
    <w:sectPr w:rsidR="00B77364" w:rsidRPr="0045041E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041E"/>
    <w:rsid w:val="000F192E"/>
    <w:rsid w:val="0028071A"/>
    <w:rsid w:val="00301BEF"/>
    <w:rsid w:val="0045041E"/>
    <w:rsid w:val="00477091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41E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>DG Win&amp;Soft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2025-05-14T09:28:00Z</dcterms:created>
  <dcterms:modified xsi:type="dcterms:W3CDTF">2025-05-14T09:29:00Z</dcterms:modified>
</cp:coreProperties>
</file>