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96" w:rsidRDefault="00463596" w:rsidP="00463596">
      <w:pPr>
        <w:jc w:val="center"/>
        <w:rPr>
          <w:rFonts w:ascii="Times New Roman" w:hAnsi="Times New Roman" w:cs="Times New Roman"/>
          <w:sz w:val="24"/>
          <w:szCs w:val="24"/>
        </w:rPr>
      </w:pPr>
      <w:r w:rsidRPr="00463596">
        <w:rPr>
          <w:rFonts w:ascii="Times New Roman" w:hAnsi="Times New Roman" w:cs="Times New Roman"/>
          <w:sz w:val="24"/>
          <w:szCs w:val="24"/>
        </w:rPr>
        <w:t xml:space="preserve">Информация о применении при проведении единого государственного экзамена </w:t>
      </w:r>
    </w:p>
    <w:p w:rsidR="00B77364" w:rsidRDefault="00463596" w:rsidP="00463596">
      <w:pPr>
        <w:jc w:val="center"/>
        <w:rPr>
          <w:rFonts w:ascii="Times New Roman" w:hAnsi="Times New Roman" w:cs="Times New Roman"/>
          <w:sz w:val="24"/>
          <w:szCs w:val="24"/>
        </w:rPr>
      </w:pPr>
      <w:r w:rsidRPr="00463596">
        <w:rPr>
          <w:rFonts w:ascii="Times New Roman" w:hAnsi="Times New Roman" w:cs="Times New Roman"/>
          <w:sz w:val="24"/>
          <w:szCs w:val="24"/>
        </w:rPr>
        <w:t>средств подавления сигналов подвижной связи в местах размещения пунктов проведения экзаменов в 2024 году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115796" w:rsidTr="00115796">
        <w:tc>
          <w:tcPr>
            <w:tcW w:w="3696" w:type="dxa"/>
          </w:tcPr>
          <w:p w:rsidR="00115796" w:rsidRDefault="00115796" w:rsidP="004635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ОУ/код ППЭ</w:t>
            </w:r>
          </w:p>
        </w:tc>
        <w:tc>
          <w:tcPr>
            <w:tcW w:w="3696" w:type="dxa"/>
          </w:tcPr>
          <w:p w:rsidR="00115796" w:rsidRDefault="00115796" w:rsidP="004635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используемых</w:t>
            </w:r>
            <w:r w:rsidRPr="00463596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подавления сигналов подвижной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:rsidR="00115796" w:rsidRDefault="00115796" w:rsidP="004635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Марки и модели используемых </w:t>
            </w:r>
          </w:p>
          <w:p w:rsidR="00115796" w:rsidRDefault="00115796" w:rsidP="004635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96">
              <w:rPr>
                <w:rFonts w:ascii="Times New Roman" w:hAnsi="Times New Roman" w:cs="Times New Roman"/>
                <w:sz w:val="24"/>
                <w:szCs w:val="24"/>
              </w:rPr>
              <w:t>средств подавления сигналов подвижной связи</w:t>
            </w:r>
          </w:p>
        </w:tc>
        <w:tc>
          <w:tcPr>
            <w:tcW w:w="3697" w:type="dxa"/>
          </w:tcPr>
          <w:p w:rsidR="00115796" w:rsidRPr="00115796" w:rsidRDefault="00115796" w:rsidP="00115796">
            <w:pPr>
              <w:autoSpaceDE w:val="0"/>
              <w:autoSpaceDN w:val="0"/>
              <w:adjustRightInd w:val="0"/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 ли зафиксированы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115796">
              <w:rPr>
                <w:rFonts w:ascii="Times New Roman" w:hAnsi="Times New Roman" w:cs="Times New Roman"/>
                <w:sz w:val="24"/>
                <w:szCs w:val="24"/>
              </w:rPr>
              <w:t>случаи</w:t>
            </w:r>
          </w:p>
          <w:p w:rsidR="00115796" w:rsidRPr="00115796" w:rsidRDefault="00115796" w:rsidP="00115796">
            <w:pPr>
              <w:autoSpaceDE w:val="0"/>
              <w:autoSpaceDN w:val="0"/>
              <w:adjustRightInd w:val="0"/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5796">
              <w:rPr>
                <w:rFonts w:ascii="Times New Roman" w:hAnsi="Times New Roman" w:cs="Times New Roman"/>
                <w:sz w:val="24"/>
                <w:szCs w:val="24"/>
              </w:rPr>
              <w:t>нарушений со стороны</w:t>
            </w:r>
          </w:p>
          <w:p w:rsidR="00115796" w:rsidRPr="00115796" w:rsidRDefault="00115796" w:rsidP="00115796">
            <w:pPr>
              <w:autoSpaceDE w:val="0"/>
              <w:autoSpaceDN w:val="0"/>
              <w:adjustRightInd w:val="0"/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5796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796">
              <w:rPr>
                <w:rFonts w:ascii="Times New Roman" w:hAnsi="Times New Roman" w:cs="Times New Roman"/>
                <w:sz w:val="24"/>
                <w:szCs w:val="24"/>
              </w:rPr>
              <w:t>использовании средств подавления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796">
              <w:rPr>
                <w:rFonts w:ascii="Times New Roman" w:hAnsi="Times New Roman" w:cs="Times New Roman"/>
                <w:sz w:val="24"/>
                <w:szCs w:val="24"/>
              </w:rPr>
              <w:t>сигналов подвижной связи (если да,необходимо указать количество таких</w:t>
            </w:r>
          </w:p>
          <w:p w:rsidR="00115796" w:rsidRDefault="00115796" w:rsidP="00115796">
            <w:pPr>
              <w:autoSpaceDE w:val="0"/>
              <w:autoSpaceDN w:val="0"/>
              <w:adjustRightInd w:val="0"/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5796">
              <w:rPr>
                <w:rFonts w:ascii="Times New Roman" w:hAnsi="Times New Roman" w:cs="Times New Roman"/>
                <w:sz w:val="24"/>
                <w:szCs w:val="24"/>
              </w:rPr>
              <w:t>случаев, в отношении каждого кем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796">
              <w:rPr>
                <w:rFonts w:ascii="Times New Roman" w:hAnsi="Times New Roman" w:cs="Times New Roman"/>
                <w:sz w:val="24"/>
                <w:szCs w:val="24"/>
              </w:rPr>
              <w:t>выявлено, дату и номер постановления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796">
              <w:rPr>
                <w:rFonts w:ascii="Times New Roman" w:hAnsi="Times New Roman" w:cs="Times New Roman"/>
                <w:sz w:val="24"/>
                <w:szCs w:val="24"/>
              </w:rPr>
              <w:t>об административном правонарушении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1157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наличии)</w:t>
            </w:r>
          </w:p>
        </w:tc>
      </w:tr>
      <w:tr w:rsidR="00115796" w:rsidTr="00115796">
        <w:tc>
          <w:tcPr>
            <w:tcW w:w="3696" w:type="dxa"/>
          </w:tcPr>
          <w:p w:rsidR="00115796" w:rsidRDefault="00115796" w:rsidP="004635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115796" w:rsidRDefault="00115796" w:rsidP="004635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71F6B" w:rsidRDefault="00671F6B" w:rsidP="004635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15796" w:rsidRDefault="00115796" w:rsidP="004635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796" w:rsidRDefault="00115796" w:rsidP="00463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2AF6" w:rsidRDefault="00BF2AF6" w:rsidP="00463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2AF6" w:rsidRDefault="00BF2AF6" w:rsidP="0046359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F2AF6" w:rsidSect="004635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63596"/>
    <w:rsid w:val="000F192E"/>
    <w:rsid w:val="00115796"/>
    <w:rsid w:val="00126B38"/>
    <w:rsid w:val="0028071A"/>
    <w:rsid w:val="00301BEF"/>
    <w:rsid w:val="00463596"/>
    <w:rsid w:val="00493C6F"/>
    <w:rsid w:val="004B6EE7"/>
    <w:rsid w:val="004D6E2F"/>
    <w:rsid w:val="005E1D60"/>
    <w:rsid w:val="00671F6B"/>
    <w:rsid w:val="00687FC5"/>
    <w:rsid w:val="007C6891"/>
    <w:rsid w:val="008C1F47"/>
    <w:rsid w:val="00922C3D"/>
    <w:rsid w:val="00A056E1"/>
    <w:rsid w:val="00A82DDF"/>
    <w:rsid w:val="00A906B5"/>
    <w:rsid w:val="00AE5EEC"/>
    <w:rsid w:val="00B46CF5"/>
    <w:rsid w:val="00B77364"/>
    <w:rsid w:val="00BB41A1"/>
    <w:rsid w:val="00BF2AF6"/>
    <w:rsid w:val="00C82B5F"/>
    <w:rsid w:val="00D37355"/>
    <w:rsid w:val="00F6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596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6</cp:revision>
  <cp:lastPrinted>2024-09-13T12:53:00Z</cp:lastPrinted>
  <dcterms:created xsi:type="dcterms:W3CDTF">2024-09-13T11:03:00Z</dcterms:created>
  <dcterms:modified xsi:type="dcterms:W3CDTF">2024-09-16T06:11:00Z</dcterms:modified>
</cp:coreProperties>
</file>