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Normal"/>
        <w:outlineLvl w:val="0"/>
      </w:pPr>
      <w:r>
        <w:t>Зарегистрировано в Минюсте России 22 мая 2019 г. N 54691</w:t>
      </w: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jc w:val="both"/>
      </w:pPr>
    </w:p>
    <w:p>
      <w:pPr>
        <w:pStyle w:val="ConsPlusTitle"/>
        <w:jc w:val="center"/>
      </w:pPr>
      <w:r>
        <w:t>МИНИСТЕРСТВО ПРОСВЕЩЕНИЯ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ПРИКАЗ</w:t>
      </w:r>
    </w:p>
    <w:p>
      <w:pPr>
        <w:pStyle w:val="ConsPlusTitle"/>
        <w:jc w:val="center"/>
      </w:pPr>
      <w:r>
        <w:t>от 9 января 2019 г. N 1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ВЕДОМСТВЕННЫХ НАГРАДАХ МИНИСТЕРСТВА ПРОСВЕЩЕНИЯ</w:t>
      </w:r>
    </w:p>
    <w:p>
      <w:pPr>
        <w:pStyle w:val="ConsPlusTitle"/>
        <w:jc w:val="center"/>
      </w:pPr>
      <w:r>
        <w:t>РОССИЙСКОЙ ФЕДЕРАЦИИ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подпунктом 9.10 пункта 9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приказываю.</w:t>
      </w:r>
    </w:p>
    <w:p>
      <w:pPr>
        <w:pStyle w:val="ConsPlusNormal"/>
        <w:spacing w:before="240"/>
        <w:ind w:firstLine="540"/>
        <w:jc w:val="both"/>
      </w:pPr>
      <w:r>
        <w:t>1. Учредить ведомственные награды Министерства просвещения Российской Федерации:</w:t>
      </w:r>
    </w:p>
    <w:p>
      <w:pPr>
        <w:pStyle w:val="ConsPlusNormal"/>
        <w:spacing w:before="240"/>
        <w:ind w:firstLine="540"/>
        <w:jc w:val="both"/>
      </w:pPr>
      <w:r>
        <w:t>Благодарность Министерства просвещения Российской Федерации;</w:t>
      </w:r>
    </w:p>
    <w:p>
      <w:pPr>
        <w:pStyle w:val="ConsPlusNormal"/>
        <w:spacing w:before="240"/>
        <w:ind w:firstLine="540"/>
        <w:jc w:val="both"/>
      </w:pPr>
      <w:r>
        <w:t>Почетную грамоту Министерства просвещения Российской Федерации;</w:t>
      </w:r>
    </w:p>
    <w:p>
      <w:pPr>
        <w:pStyle w:val="ConsPlusNormal"/>
        <w:spacing w:before="240"/>
        <w:ind w:firstLine="540"/>
        <w:jc w:val="both"/>
      </w:pPr>
      <w:r>
        <w:t>нагрудный знак "Почетный работник воспитания и просвещения Российской Федерации";</w:t>
      </w:r>
    </w:p>
    <w:p>
      <w:pPr>
        <w:pStyle w:val="ConsPlusNormal"/>
        <w:spacing w:before="240"/>
        <w:ind w:firstLine="540"/>
        <w:jc w:val="both"/>
      </w:pPr>
      <w:r>
        <w:t>медаль Л.С. Выготского;</w:t>
      </w:r>
    </w:p>
    <w:p>
      <w:pPr>
        <w:pStyle w:val="ConsPlusNormal"/>
        <w:spacing w:before="240"/>
        <w:ind w:firstLine="540"/>
        <w:jc w:val="both"/>
      </w:pPr>
      <w:r>
        <w:t>почетное звание "Ветеран сферы воспитания и образования".</w:t>
      </w:r>
    </w:p>
    <w:p>
      <w:pPr>
        <w:pStyle w:val="ConsPlusNormal"/>
        <w:spacing w:before="240"/>
        <w:ind w:firstLine="540"/>
        <w:jc w:val="both"/>
      </w:pPr>
      <w:r>
        <w:t>2. Утвердить:</w:t>
      </w:r>
    </w:p>
    <w:p>
      <w:pPr>
        <w:pStyle w:val="ConsPlusNormal"/>
        <w:spacing w:before="240"/>
        <w:ind w:firstLine="540"/>
        <w:jc w:val="both"/>
      </w:pPr>
      <w:r>
        <w:t>Положение о ведомственных наградах Министерства просвещения Российской Федерации (</w:t>
      </w:r>
      <w:hyperlink w:anchor="P44" w:history="1">
        <w:r>
          <w:rPr>
            <w:color w:val="0000FF"/>
          </w:rPr>
          <w:t>приложение N 1</w:t>
        </w:r>
      </w:hyperlink>
      <w:r>
        <w:t xml:space="preserve"> к настоящему приказу);</w:t>
      </w:r>
    </w:p>
    <w:p>
      <w:pPr>
        <w:pStyle w:val="ConsPlusNormal"/>
        <w:spacing w:before="240"/>
        <w:ind w:firstLine="540"/>
        <w:jc w:val="both"/>
      </w:pPr>
      <w:r>
        <w:t>Положение о Благодарности Министерства просвещения Российской Федерации (</w:t>
      </w:r>
      <w:hyperlink w:anchor="P181" w:history="1">
        <w:r>
          <w:rPr>
            <w:color w:val="0000FF"/>
          </w:rPr>
          <w:t>приложение N 2</w:t>
        </w:r>
      </w:hyperlink>
      <w:r>
        <w:t xml:space="preserve"> к настоящему приказу);</w:t>
      </w:r>
    </w:p>
    <w:p>
      <w:pPr>
        <w:pStyle w:val="ConsPlusNormal"/>
        <w:spacing w:before="240"/>
        <w:ind w:firstLine="540"/>
        <w:jc w:val="both"/>
      </w:pPr>
      <w:r>
        <w:t>Положение о Почетной грамоте Министерства просвещения Российской Федерации (</w:t>
      </w:r>
      <w:hyperlink w:anchor="P232" w:history="1">
        <w:r>
          <w:rPr>
            <w:color w:val="0000FF"/>
          </w:rPr>
          <w:t>приложение N 3</w:t>
        </w:r>
      </w:hyperlink>
      <w:r>
        <w:t xml:space="preserve"> к настоящему приказу);</w:t>
      </w:r>
    </w:p>
    <w:p>
      <w:pPr>
        <w:pStyle w:val="ConsPlusNormal"/>
        <w:spacing w:before="240"/>
        <w:ind w:firstLine="540"/>
        <w:jc w:val="both"/>
      </w:pPr>
      <w:r>
        <w:t>Положение о нагрудном знаке "Почетный работник воспитания и просвещения Российской Федерации" (</w:t>
      </w:r>
      <w:hyperlink w:anchor="P284" w:history="1">
        <w:r>
          <w:rPr>
            <w:color w:val="0000FF"/>
          </w:rPr>
          <w:t>приложение N 4</w:t>
        </w:r>
      </w:hyperlink>
      <w:r>
        <w:t xml:space="preserve"> к настоящему приказу);</w:t>
      </w:r>
    </w:p>
    <w:p>
      <w:pPr>
        <w:pStyle w:val="ConsPlusNormal"/>
        <w:spacing w:before="240"/>
        <w:ind w:firstLine="540"/>
        <w:jc w:val="both"/>
      </w:pPr>
      <w:r>
        <w:t>Положение о медали Л.С. Выготского (</w:t>
      </w:r>
      <w:hyperlink w:anchor="P356" w:history="1">
        <w:r>
          <w:rPr>
            <w:color w:val="0000FF"/>
          </w:rPr>
          <w:t>приложение N 5</w:t>
        </w:r>
      </w:hyperlink>
      <w:r>
        <w:t xml:space="preserve"> к настоящему приказу);</w:t>
      </w:r>
    </w:p>
    <w:p>
      <w:pPr>
        <w:pStyle w:val="ConsPlusNormal"/>
        <w:spacing w:before="240"/>
        <w:ind w:firstLine="540"/>
        <w:jc w:val="both"/>
      </w:pPr>
      <w:r>
        <w:t>Положение о почетном звании "Ветеран сферы воспитания и образования" (</w:t>
      </w:r>
      <w:hyperlink w:anchor="P412" w:history="1">
        <w:r>
          <w:rPr>
            <w:color w:val="0000FF"/>
          </w:rPr>
          <w:t>приложение N 6</w:t>
        </w:r>
      </w:hyperlink>
      <w:r>
        <w:t xml:space="preserve"> к настоящему приказу).</w:t>
      </w:r>
    </w:p>
    <w:p>
      <w:pPr>
        <w:pStyle w:val="ConsPlusNormal"/>
        <w:spacing w:before="240"/>
        <w:ind w:firstLine="540"/>
        <w:jc w:val="both"/>
      </w:pPr>
      <w:r>
        <w:t>3. Департаменту государственной службы и кадров осуществлять организацию работы по награждению ведомственными наградами Министерства просвещения Российской Федерации.</w:t>
      </w:r>
    </w:p>
    <w:p>
      <w:pPr>
        <w:pStyle w:val="ConsPlusNormal"/>
        <w:spacing w:before="240"/>
        <w:ind w:firstLine="540"/>
        <w:jc w:val="both"/>
      </w:pPr>
      <w:r>
        <w:lastRenderedPageBreak/>
        <w:t xml:space="preserve">4. Департаменту финансов, экономики и организации бюджетного процесса ежегодно предусматривать расходы на финансирование </w:t>
      </w:r>
      <w:proofErr w:type="gramStart"/>
      <w:r>
        <w:t>изготовления ведомственных наград Министерства просвещения Российской Федерации</w:t>
      </w:r>
      <w:proofErr w:type="gramEnd"/>
      <w:r>
        <w:t xml:space="preserve"> на основании финансово-экономического обоснования, представленного Департаментом государственной службы и кадров.</w:t>
      </w:r>
    </w:p>
    <w:p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Министр</w:t>
      </w:r>
    </w:p>
    <w:p>
      <w:pPr>
        <w:pStyle w:val="ConsPlusNormal"/>
        <w:jc w:val="right"/>
      </w:pPr>
      <w:r>
        <w:t>О.Ю.ВАСИЛЬЕВА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 N 1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Утверждено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0" w:name="P44"/>
      <w:bookmarkEnd w:id="0"/>
      <w:r>
        <w:t>ПОЛОЖЕНИЕ</w:t>
      </w:r>
    </w:p>
    <w:p>
      <w:pPr>
        <w:pStyle w:val="ConsPlusTitle"/>
        <w:jc w:val="center"/>
      </w:pPr>
      <w:r>
        <w:t>О ВЕДОМСТВЕННЫХ НАГРАДАХ МИНИСТЕРСТВА ПРОСВЕЩЕНИЯ</w:t>
      </w:r>
    </w:p>
    <w:p>
      <w:pPr>
        <w:pStyle w:val="ConsPlusTitle"/>
        <w:jc w:val="center"/>
      </w:pPr>
      <w:r>
        <w:t>РОССИЙСКОЙ ФЕДЕРАЦИИ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I. Общие положения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Настоящее Положение устанавливает порядок представления к награждению ведомственными наградами и порядок награждения ведомственными наградами в Министерстве просвещения Российской Федерации (далее - ведомственные награды).</w:t>
      </w:r>
    </w:p>
    <w:p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Награждение ведомственными наградами производится за добросовестный труд (службу) и достижения (заслуги)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в иных сферах ведения Минпросвещения России (далее - установленная сфера).</w:t>
      </w:r>
      <w:proofErr w:type="gramEnd"/>
    </w:p>
    <w:p>
      <w:pPr>
        <w:pStyle w:val="ConsPlusNormal"/>
        <w:spacing w:before="240"/>
        <w:ind w:firstLine="540"/>
        <w:jc w:val="both"/>
      </w:pPr>
      <w:r>
        <w:t>3. Ведомственные награды являются формой поощрения:</w:t>
      </w:r>
    </w:p>
    <w:p>
      <w:pPr>
        <w:pStyle w:val="ConsPlusNormal"/>
        <w:spacing w:before="240"/>
        <w:ind w:firstLine="540"/>
        <w:jc w:val="both"/>
      </w:pPr>
      <w:bookmarkStart w:id="1" w:name="P53"/>
      <w:bookmarkEnd w:id="1"/>
      <w:r>
        <w:t>а) лиц, замещающих государственные должности Российской Федерации, федеральных государственных гражданских служащих и работников Минпросвещения России и его подведомственных организаций;</w:t>
      </w:r>
    </w:p>
    <w:p>
      <w:pPr>
        <w:pStyle w:val="ConsPlusNormal"/>
        <w:spacing w:before="240"/>
        <w:ind w:firstLine="540"/>
        <w:jc w:val="both"/>
      </w:pPr>
      <w:proofErr w:type="gramStart"/>
      <w:r>
        <w:t>б) работников (служащих) организаций (органов) субъектов Российской Федерации и подведомственных им организаций, муниципальных образований и иных организаций, осуществляющих деятельность в установленной сфере;</w:t>
      </w:r>
      <w:proofErr w:type="gramEnd"/>
    </w:p>
    <w:p>
      <w:pPr>
        <w:pStyle w:val="ConsPlusNormal"/>
        <w:spacing w:before="240"/>
        <w:ind w:firstLine="540"/>
        <w:jc w:val="both"/>
      </w:pPr>
      <w:bookmarkStart w:id="2" w:name="P55"/>
      <w:bookmarkEnd w:id="2"/>
      <w:r>
        <w:t xml:space="preserve">в) федеральных государственных служащих иных федеральных органов исполнительной власти и работников подведомственных им организаций, </w:t>
      </w:r>
      <w:r>
        <w:lastRenderedPageBreak/>
        <w:t>осуществляющих деятельность в установленной сфере;</w:t>
      </w:r>
    </w:p>
    <w:p>
      <w:pPr>
        <w:pStyle w:val="ConsPlusNormal"/>
        <w:spacing w:before="240"/>
        <w:ind w:firstLine="540"/>
        <w:jc w:val="both"/>
      </w:pPr>
      <w:r>
        <w:t>г) работников аппарата Общероссийского Профсоюза образования и его региональных (межрегиональных) и местных организаций;</w:t>
      </w:r>
    </w:p>
    <w:p>
      <w:pPr>
        <w:pStyle w:val="ConsPlusNormal"/>
        <w:spacing w:before="240"/>
        <w:ind w:firstLine="540"/>
        <w:jc w:val="both"/>
      </w:pPr>
      <w:r>
        <w:t>д) лиц, коллективов организаций (органов), оказывающих помощь в решении задач, возложенных на Минпросвещения России.</w:t>
      </w:r>
    </w:p>
    <w:p>
      <w:pPr>
        <w:pStyle w:val="ConsPlusNormal"/>
        <w:spacing w:before="240"/>
        <w:ind w:firstLine="540"/>
        <w:jc w:val="both"/>
      </w:pPr>
      <w:r>
        <w:t>4. Награждение ведомственными наградами производится по следующим основаниям:</w:t>
      </w:r>
    </w:p>
    <w:p>
      <w:pPr>
        <w:pStyle w:val="ConsPlusNormal"/>
        <w:spacing w:before="240"/>
        <w:ind w:firstLine="540"/>
        <w:jc w:val="both"/>
      </w:pPr>
      <w:r>
        <w:t>за добросовестный труд в установленной сфере;</w:t>
      </w:r>
    </w:p>
    <w:p>
      <w:pPr>
        <w:pStyle w:val="ConsPlusNormal"/>
        <w:spacing w:before="240"/>
        <w:ind w:firstLine="540"/>
        <w:jc w:val="both"/>
      </w:pPr>
      <w:r>
        <w:t>за достижения и заслуги в установленной сфере;</w:t>
      </w:r>
    </w:p>
    <w:p>
      <w:pPr>
        <w:pStyle w:val="ConsPlusNormal"/>
        <w:spacing w:before="240"/>
        <w:ind w:firstLine="540"/>
        <w:jc w:val="both"/>
      </w:pPr>
      <w:r>
        <w:t>в связи с профессиональными праздниками в установленной сфере;</w:t>
      </w:r>
    </w:p>
    <w:p>
      <w:pPr>
        <w:pStyle w:val="ConsPlusNormal"/>
        <w:spacing w:before="240"/>
        <w:ind w:firstLine="540"/>
        <w:jc w:val="both"/>
      </w:pPr>
      <w:r>
        <w:t>к юбилейным датам со дня рождения работников (50 лет, 60 лет, 70 лет и далее каждые 5 лет);</w:t>
      </w:r>
    </w:p>
    <w:p>
      <w:pPr>
        <w:pStyle w:val="ConsPlusNormal"/>
        <w:spacing w:before="240"/>
        <w:ind w:firstLine="540"/>
        <w:jc w:val="both"/>
      </w:pPr>
      <w:r>
        <w:t xml:space="preserve">при </w:t>
      </w:r>
      <w:proofErr w:type="gramStart"/>
      <w:r>
        <w:t>праздновании</w:t>
      </w:r>
      <w:proofErr w:type="gramEnd"/>
      <w:r>
        <w:t xml:space="preserve"> юбилейных дат организаций (50 лет и каждые последующие 5 лет со дня основания организации).</w:t>
      </w:r>
    </w:p>
    <w:p>
      <w:pPr>
        <w:pStyle w:val="ConsPlusNormal"/>
        <w:spacing w:before="240"/>
        <w:ind w:firstLine="540"/>
        <w:jc w:val="both"/>
      </w:pPr>
      <w:r>
        <w:t>5. Число лиц, представляемых к награждению, может составлять:</w:t>
      </w:r>
    </w:p>
    <w:p>
      <w:pPr>
        <w:pStyle w:val="ConsPlusNormal"/>
        <w:spacing w:before="240"/>
        <w:ind w:firstLine="540"/>
        <w:jc w:val="both"/>
      </w:pPr>
      <w:r>
        <w:t>не более одного человека в год от организации (органа) общей штатной численностью менее 100 человек;</w:t>
      </w:r>
    </w:p>
    <w:p>
      <w:pPr>
        <w:pStyle w:val="ConsPlusNormal"/>
        <w:spacing w:before="240"/>
        <w:ind w:firstLine="540"/>
        <w:jc w:val="both"/>
      </w:pPr>
      <w:r>
        <w:t>не более одного человека в год от каждых 100 фактически работающих (служащих) для организации (органа) общей штатной численностью свыше 100 человек.</w:t>
      </w:r>
    </w:p>
    <w:p>
      <w:pPr>
        <w:pStyle w:val="ConsPlusNormal"/>
        <w:spacing w:before="24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наступления юбилейной даты организации (органа), которой следует считать 50 лет, 55 лет и каждые последующие пять лет со дня образования организации (органа), число лиц, представляемых к награждению, может увеличиваться в два раза. При этом организация (орган) должна представить сведения о дате образования.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II. Порядок представления к награждению</w:t>
      </w:r>
    </w:p>
    <w:p>
      <w:pPr>
        <w:pStyle w:val="ConsPlusTitle"/>
        <w:jc w:val="center"/>
      </w:pPr>
      <w:r>
        <w:t>ведомственной наградой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6. Решение о возбуждении ходатайства о награждении ведомственной наградой принимается коллективом по месту основной работы (службы) лица, представляемого к награждению, и рассматривается коллегиальным органом организации (органа) (коллегией, педагогическим, ученым советом, общим собранием коллектива, наградной комиссией) (за исключением лиц, указанных в </w:t>
      </w:r>
      <w:hyperlink w:anchor="P5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55" w:history="1">
        <w:r>
          <w:rPr>
            <w:color w:val="0000FF"/>
          </w:rPr>
          <w:t>"в" пункта 3</w:t>
        </w:r>
      </w:hyperlink>
      <w:r>
        <w:t xml:space="preserve"> настоящего Положения). Вид ведомственной награды определяется с учетом степени и характера заслуг лица, представляемого к награждению, и настоящего Положения.</w:t>
      </w:r>
    </w:p>
    <w:p>
      <w:pPr>
        <w:pStyle w:val="ConsPlusNormal"/>
        <w:spacing w:before="240"/>
        <w:ind w:firstLine="540"/>
        <w:jc w:val="both"/>
      </w:pPr>
      <w:r>
        <w:t>7. При представлении к награждению нескольких кандидатур ходатайство о награждении (далее - ходатайство) оформляется общим списком.</w:t>
      </w:r>
    </w:p>
    <w:p>
      <w:pPr>
        <w:pStyle w:val="ConsPlusNormal"/>
        <w:spacing w:before="240"/>
        <w:ind w:firstLine="540"/>
        <w:jc w:val="both"/>
      </w:pPr>
      <w:r>
        <w:t>8. К ходатайству прилагается наградной лист (</w:t>
      </w:r>
      <w:hyperlink w:anchor="P120" w:history="1">
        <w:r>
          <w:rPr>
            <w:color w:val="0000FF"/>
          </w:rPr>
          <w:t>приложение</w:t>
        </w:r>
      </w:hyperlink>
      <w:r>
        <w:t xml:space="preserve"> к настоящему Положению). В наградном </w:t>
      </w:r>
      <w:proofErr w:type="gramStart"/>
      <w:r>
        <w:t>листе</w:t>
      </w:r>
      <w:proofErr w:type="gramEnd"/>
      <w:r>
        <w:t xml:space="preserve"> должны быть указаны конкретные заслуги кандидата, сведения о личном вкладе в сферу деятельности организации (органа) или Минпросвещения России.</w:t>
      </w:r>
    </w:p>
    <w:p>
      <w:pPr>
        <w:pStyle w:val="ConsPlusNormal"/>
        <w:spacing w:before="240"/>
        <w:ind w:firstLine="540"/>
        <w:jc w:val="both"/>
      </w:pPr>
      <w:r>
        <w:lastRenderedPageBreak/>
        <w:t xml:space="preserve">К наградному листу должны прилагаться сведения об общем количестве штатных сотрудников, работающих в организации (органе), решение коллегиального органа организации, представляющей работника к награждению (за исключением лиц, указанных в </w:t>
      </w:r>
      <w:hyperlink w:anchor="P5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55" w:history="1">
        <w:r>
          <w:rPr>
            <w:color w:val="0000FF"/>
          </w:rPr>
          <w:t>"в" пункта 3</w:t>
        </w:r>
      </w:hyperlink>
      <w:r>
        <w:t xml:space="preserve"> настоящего Положения).</w:t>
      </w:r>
    </w:p>
    <w:p>
      <w:pPr>
        <w:pStyle w:val="ConsPlusNormal"/>
        <w:spacing w:before="240"/>
        <w:ind w:firstLine="540"/>
        <w:jc w:val="both"/>
      </w:pPr>
      <w:r>
        <w:t>9. Решение о награждении ведомственной наградой принимает Министр просвещения Российской Федерации (далее - Министр).</w:t>
      </w:r>
    </w:p>
    <w:p>
      <w:pPr>
        <w:pStyle w:val="ConsPlusNormal"/>
        <w:spacing w:before="240"/>
        <w:ind w:firstLine="540"/>
        <w:jc w:val="both"/>
      </w:pPr>
      <w:r>
        <w:t>10. Ходатайствовать о награждении ведомственными наградами могут:</w:t>
      </w:r>
    </w:p>
    <w:p>
      <w:pPr>
        <w:pStyle w:val="ConsPlusNormal"/>
        <w:spacing w:before="240"/>
        <w:ind w:firstLine="540"/>
        <w:jc w:val="both"/>
      </w:pPr>
      <w:r>
        <w:t>первый заместитель Министра, статс-секретарь - заместитель Министра, заместители Министра - в отношении руководителей курируемых структурных подразделений центрального аппарата Минпросвещения России, руководителей подведомственных организаций Минпросвещения России, а также иных лиц, оказывающих содействие в решении задач, возложенных на Минпросвещения России;</w:t>
      </w:r>
    </w:p>
    <w:p>
      <w:pPr>
        <w:pStyle w:val="ConsPlusNormal"/>
        <w:spacing w:before="240"/>
        <w:ind w:firstLine="540"/>
        <w:jc w:val="both"/>
      </w:pPr>
      <w:r>
        <w:t>руководитель структурного подразделения центрального аппарата Минпросвещения России - в отношении федеральных государственных гражданских служащих и работников структурных подразделений центрального аппарата Минпросвещения России;</w:t>
      </w:r>
    </w:p>
    <w:p>
      <w:pPr>
        <w:pStyle w:val="ConsPlusNormal"/>
        <w:spacing w:before="240"/>
        <w:ind w:firstLine="540"/>
        <w:jc w:val="both"/>
      </w:pPr>
      <w:r>
        <w:t>руководитель подведомственной организации Минпросвещения России - в отношении работников подведомственной организации;</w:t>
      </w:r>
    </w:p>
    <w:p>
      <w:pPr>
        <w:pStyle w:val="ConsPlusNormal"/>
        <w:spacing w:before="240"/>
        <w:ind w:firstLine="540"/>
        <w:jc w:val="both"/>
      </w:pPr>
      <w:r>
        <w:t>руководители или заместители руководителя иных федеральных органов исполнительной власти - в отношении федеральных государственных гражданских служащих органов и (или) работников подведомственных им организаций;</w:t>
      </w:r>
    </w:p>
    <w:p>
      <w:pPr>
        <w:pStyle w:val="ConsPlusNormal"/>
        <w:spacing w:before="240"/>
        <w:ind w:firstLine="540"/>
        <w:jc w:val="both"/>
      </w:pPr>
      <w:r>
        <w:t>высшие должностные лица субъектов Российской Федерации, руководители органов исполнительной власти субъектов Российской Федерации, осуществляющих управление в установленной сфере, - в отношении гражданских (муниципальных) служащих и (или) работников подведомственных им организаций;</w:t>
      </w:r>
    </w:p>
    <w:p>
      <w:pPr>
        <w:pStyle w:val="ConsPlusNormal"/>
        <w:spacing w:before="240"/>
        <w:ind w:firstLine="540"/>
        <w:jc w:val="both"/>
      </w:pPr>
      <w:r>
        <w:t>руководители иных организаций (органов), осуществляющих деятельность в установленной сфере, - в отношении работников организаций (органов).</w:t>
      </w:r>
    </w:p>
    <w:p>
      <w:pPr>
        <w:pStyle w:val="ConsPlusNormal"/>
        <w:spacing w:before="240"/>
        <w:ind w:firstLine="540"/>
        <w:jc w:val="both"/>
      </w:pPr>
      <w:r>
        <w:t>11. Организации, подведомственные Минпросвещения России, направляют документы о награждении своих работников, в том числе работников своих филиалов, непосредственно в Минпросвещения России.</w:t>
      </w:r>
    </w:p>
    <w:p>
      <w:pPr>
        <w:pStyle w:val="ConsPlusNormal"/>
        <w:spacing w:before="240"/>
        <w:ind w:firstLine="540"/>
        <w:jc w:val="both"/>
      </w:pPr>
      <w:r>
        <w:t xml:space="preserve">12. </w:t>
      </w:r>
      <w:proofErr w:type="gramStart"/>
      <w:r>
        <w:t>Организации, осуществляющие образовательную деятельность в установленной сфере и находящиеся в ведении субъектов Российской Федерации, направляют документы о награждении в орган исполнительной власти субъекта Российской Федерации, осуществляющий управление в установленной сфере.</w:t>
      </w:r>
      <w:proofErr w:type="gramEnd"/>
    </w:p>
    <w:p>
      <w:pPr>
        <w:pStyle w:val="ConsPlusNormal"/>
        <w:spacing w:before="240"/>
        <w:ind w:firstLine="540"/>
        <w:jc w:val="both"/>
      </w:pPr>
      <w:r>
        <w:t>Орган исполнительной власти коллегиально рассматривает представленные документы и при соответствии кандидата требованиям настоящего Положения направляет ходатайство в Минпросвещения России с приложением решения коллегиального органа, в котором указываются фамилия, имя, отчество (при наличии) представляемог</w:t>
      </w:r>
      <w:proofErr w:type="gramStart"/>
      <w:r>
        <w:t>о(</w:t>
      </w:r>
      <w:proofErr w:type="gramEnd"/>
      <w:r>
        <w:t>ых) к награждению, его (их) должность, место и стаж работы в установленной сфере ведения и в организации (органе), указываются даты награждения другими ведомственными наградами.</w:t>
      </w:r>
    </w:p>
    <w:p>
      <w:pPr>
        <w:pStyle w:val="ConsPlusNormal"/>
        <w:spacing w:before="240"/>
        <w:ind w:firstLine="540"/>
        <w:jc w:val="both"/>
      </w:pPr>
      <w:r>
        <w:t xml:space="preserve">В </w:t>
      </w:r>
      <w:proofErr w:type="gramStart"/>
      <w:r>
        <w:t>представлении</w:t>
      </w:r>
      <w:proofErr w:type="gramEnd"/>
      <w:r>
        <w:t xml:space="preserve"> также указываются сведения о количестве работников и служащих в субъекте Российской Федерации в установленной сфере.</w:t>
      </w:r>
    </w:p>
    <w:p>
      <w:pPr>
        <w:pStyle w:val="ConsPlusNormal"/>
        <w:spacing w:before="240"/>
        <w:ind w:firstLine="540"/>
        <w:jc w:val="both"/>
      </w:pPr>
      <w:r>
        <w:lastRenderedPageBreak/>
        <w:t>13. Частные организации, осуществляющие образовательную деятельность, негосударственные образовательные или иные частные организации, осуществляющие деятельность в установленной сфере деятельности Минпросвещения России, направляют документы о награждении непосредственно в Минпросвещения России.</w:t>
      </w:r>
    </w:p>
    <w:p>
      <w:pPr>
        <w:pStyle w:val="ConsPlusNormal"/>
        <w:spacing w:before="240"/>
        <w:ind w:firstLine="540"/>
        <w:jc w:val="both"/>
      </w:pPr>
      <w:r>
        <w:t>14. Документы о награждении федеральных государственных гражданских служащих Минпросвещения России вносятся руководителями структурных подразделений Минпросвещения России заместителю Министра, курирующему в соответствии с распределением обязанностей между Министром и заместителями Министра соответствующие структурные подразделения Минпросвещения России.</w:t>
      </w:r>
    </w:p>
    <w:p>
      <w:pPr>
        <w:pStyle w:val="ConsPlusNormal"/>
        <w:spacing w:before="240"/>
        <w:ind w:firstLine="540"/>
        <w:jc w:val="both"/>
      </w:pPr>
      <w:r>
        <w:t>Представление к награждению работников структурных подразделений Минпросвещения России, непосредственный контроль и координацию деятельности которых осуществляет Министр, вносится руководителем соответствующего структурного подразделения Минпросвещения России на рассмотрение и согласование Министру.</w:t>
      </w:r>
    </w:p>
    <w:p>
      <w:pPr>
        <w:pStyle w:val="ConsPlusNormal"/>
        <w:spacing w:before="240"/>
        <w:ind w:firstLine="540"/>
        <w:jc w:val="both"/>
      </w:pPr>
      <w:r>
        <w:t xml:space="preserve">15. Представления к награждению направляются в структурное подразделение по вопросам </w:t>
      </w:r>
      <w:proofErr w:type="gramStart"/>
      <w:r>
        <w:t>государственной</w:t>
      </w:r>
      <w:proofErr w:type="gramEnd"/>
      <w:r>
        <w:t xml:space="preserve"> службы и кадров Минпросвещения России для последующего доклада Министру.</w:t>
      </w:r>
    </w:p>
    <w:p>
      <w:pPr>
        <w:pStyle w:val="ConsPlusNormal"/>
        <w:spacing w:before="240"/>
        <w:ind w:firstLine="540"/>
        <w:jc w:val="both"/>
      </w:pPr>
      <w:r>
        <w:t>16. На основании представленных документов Министр принимает решение о награждении кандидата ведомственной наградой либо отказе в награждении кандидата ведомственной наградой.</w:t>
      </w:r>
    </w:p>
    <w:p>
      <w:pPr>
        <w:pStyle w:val="ConsPlusNormal"/>
        <w:spacing w:before="240"/>
        <w:ind w:firstLine="540"/>
        <w:jc w:val="both"/>
      </w:pPr>
      <w:r>
        <w:t>Ходатайства о награждении лиц, представленных к награждению ведомственными наградами, в отношении которых Министром принято решение об отказе в награждении, либо представленные с нарушением требований настоящего Положения, подлежат возврату в 90-дневный срок с даты их поступления с указанием причины.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III. Порядок награждения ведомственными наградами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17. Награждение ведомственной наградой оформляется приказом Минпросвещения России.</w:t>
      </w:r>
    </w:p>
    <w:p>
      <w:pPr>
        <w:pStyle w:val="ConsPlusNormal"/>
        <w:spacing w:before="240"/>
        <w:ind w:firstLine="540"/>
        <w:jc w:val="both"/>
      </w:pPr>
      <w:r>
        <w:t>18. Награждение ведомственной наградой производится в торжественной обстановке, как правило, по месту работы (службы) награжденного не позднее 6 месяцев после издания приказа о награждении.</w:t>
      </w:r>
    </w:p>
    <w:p>
      <w:pPr>
        <w:pStyle w:val="ConsPlusNormal"/>
        <w:spacing w:before="240"/>
        <w:ind w:firstLine="540"/>
        <w:jc w:val="both"/>
      </w:pPr>
      <w:r>
        <w:t>19. Копии приказов Минпросвещения России о награждении и ведомственные награды выдаются по доверенности представителям организаций (органов), представивших работника (служащего) к награждению, при условии, что вручение ведомственной награды не производится Министром или заместителями Министра.</w:t>
      </w:r>
    </w:p>
    <w:p>
      <w:pPr>
        <w:pStyle w:val="ConsPlusNormal"/>
        <w:spacing w:before="240"/>
        <w:ind w:firstLine="540"/>
        <w:jc w:val="both"/>
      </w:pPr>
      <w:r>
        <w:t>20. В трудовую книжку награжденного ведомственной наградой вносится запись о награждении по месту его работы.</w:t>
      </w:r>
    </w:p>
    <w:p>
      <w:pPr>
        <w:pStyle w:val="ConsPlusNormal"/>
        <w:spacing w:before="240"/>
        <w:ind w:firstLine="540"/>
        <w:jc w:val="both"/>
      </w:pPr>
      <w:r>
        <w:t>21. Награждение очередной ведомственной наградой за новые заслуги возможно не ранее, чем через два года после предыдущего награждения.</w:t>
      </w:r>
    </w:p>
    <w:p>
      <w:pPr>
        <w:pStyle w:val="ConsPlusNormal"/>
        <w:spacing w:before="240"/>
        <w:ind w:firstLine="540"/>
        <w:jc w:val="both"/>
      </w:pPr>
      <w:r>
        <w:t>22. Повторное награждение одним видом ведомственной награды не производится.</w:t>
      </w:r>
    </w:p>
    <w:p>
      <w:pPr>
        <w:pStyle w:val="ConsPlusNormal"/>
        <w:spacing w:before="240"/>
        <w:ind w:firstLine="540"/>
        <w:jc w:val="both"/>
      </w:pPr>
      <w:r>
        <w:t xml:space="preserve">23. В </w:t>
      </w:r>
      <w:proofErr w:type="gramStart"/>
      <w:r>
        <w:t>случаях</w:t>
      </w:r>
      <w:proofErr w:type="gramEnd"/>
      <w:r>
        <w:t xml:space="preserve"> утраты ведомственной награды или удостоверения к ней Минпросвещения России выдает справку, подтверждающую факт награждения. </w:t>
      </w:r>
      <w:r>
        <w:lastRenderedPageBreak/>
        <w:t>Дубликаты ведомственных наград и удостоверений не выдаются.</w:t>
      </w:r>
    </w:p>
    <w:p>
      <w:pPr>
        <w:pStyle w:val="ConsPlusNormal"/>
        <w:spacing w:before="240"/>
        <w:ind w:firstLine="540"/>
        <w:jc w:val="both"/>
      </w:pPr>
      <w:r>
        <w:t xml:space="preserve">24. Учет лиц, награжденных ведомственными наградами, осуществляет Департамент </w:t>
      </w:r>
      <w:proofErr w:type="gramStart"/>
      <w:r>
        <w:t>государственной</w:t>
      </w:r>
      <w:proofErr w:type="gramEnd"/>
      <w:r>
        <w:t xml:space="preserve"> службы и кадров Минпросвещения России.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</w:t>
      </w:r>
    </w:p>
    <w:p>
      <w:pPr>
        <w:pStyle w:val="ConsPlusNormal"/>
        <w:jc w:val="right"/>
      </w:pPr>
      <w:r>
        <w:t>к Положению</w:t>
      </w:r>
    </w:p>
    <w:p>
      <w:pPr>
        <w:pStyle w:val="ConsPlusNormal"/>
        <w:jc w:val="right"/>
      </w:pPr>
      <w:r>
        <w:t>о ведомственных наградах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Рекомендуемый образец</w:t>
      </w:r>
    </w:p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           МИНИСТЕРСТВО ПРОСВЕЩЕНИЯ РОССИЙСКОЙ ФЕДЕРАЦИИ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bookmarkStart w:id="3" w:name="P120"/>
      <w:bookmarkEnd w:id="3"/>
      <w:r>
        <w:t xml:space="preserve">                              НАГРАДНОЙ ЛИСТ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____________________________________________</w:t>
      </w:r>
    </w:p>
    <w:p>
      <w:pPr>
        <w:pStyle w:val="ConsPlusNonformat"/>
        <w:jc w:val="both"/>
      </w:pPr>
      <w:r>
        <w:t xml:space="preserve">                               (наименование субъекта Российской Федерации)</w:t>
      </w:r>
    </w:p>
    <w:p>
      <w:pPr>
        <w:pStyle w:val="ConsPlusNonformat"/>
        <w:jc w:val="both"/>
      </w:pPr>
      <w:r>
        <w:t xml:space="preserve">                               ____________________________________________</w:t>
      </w:r>
    </w:p>
    <w:p>
      <w:pPr>
        <w:pStyle w:val="ConsPlusNonformat"/>
        <w:jc w:val="both"/>
      </w:pPr>
      <w:r>
        <w:t xml:space="preserve">                               ____________________________________________</w:t>
      </w:r>
    </w:p>
    <w:p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ведомственной награды</w:t>
      </w:r>
      <w:proofErr w:type="gramEnd"/>
    </w:p>
    <w:p>
      <w:pPr>
        <w:pStyle w:val="ConsPlusNonformat"/>
        <w:jc w:val="both"/>
      </w:pPr>
      <w:r>
        <w:t xml:space="preserve">                                         Министерства просвещения</w:t>
      </w:r>
    </w:p>
    <w:p>
      <w:pPr>
        <w:pStyle w:val="ConsPlusNonformat"/>
        <w:jc w:val="both"/>
      </w:pPr>
      <w:r>
        <w:t xml:space="preserve">                                           </w:t>
      </w:r>
      <w:proofErr w:type="gramStart"/>
      <w:r>
        <w:t>Российской Федерации)</w:t>
      </w:r>
      <w:proofErr w:type="gramEnd"/>
    </w:p>
    <w:p>
      <w:pPr>
        <w:pStyle w:val="ConsPlusNonformat"/>
        <w:jc w:val="both"/>
      </w:pPr>
    </w:p>
    <w:p>
      <w:pPr>
        <w:pStyle w:val="ConsPlusNonformat"/>
        <w:jc w:val="both"/>
      </w:pPr>
      <w:r>
        <w:t>1. Фамилия ________________________________________________________________</w:t>
      </w:r>
    </w:p>
    <w:p>
      <w:pPr>
        <w:pStyle w:val="ConsPlusNonformat"/>
        <w:jc w:val="both"/>
      </w:pPr>
      <w:r>
        <w:t xml:space="preserve">Имя _________________________ Отчество (при </w:t>
      </w:r>
      <w:proofErr w:type="gramStart"/>
      <w:r>
        <w:t>наличии</w:t>
      </w:r>
      <w:proofErr w:type="gramEnd"/>
      <w:r>
        <w:t>) ______________________</w:t>
      </w:r>
    </w:p>
    <w:p>
      <w:pPr>
        <w:pStyle w:val="ConsPlusNonformat"/>
        <w:jc w:val="both"/>
      </w:pPr>
      <w:r>
        <w:t>2. Место работы, занимаемая должность _____________________________________</w:t>
      </w:r>
    </w:p>
    <w:p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>
      <w:pPr>
        <w:pStyle w:val="ConsPlusNonformat"/>
        <w:jc w:val="both"/>
      </w:pPr>
      <w:r>
        <w:t xml:space="preserve">                 </w:t>
      </w:r>
      <w:proofErr w:type="gramStart"/>
      <w:r>
        <w:t>(полное наименование организации (органа)</w:t>
      </w:r>
      <w:proofErr w:type="gramEnd"/>
    </w:p>
    <w:p>
      <w:pPr>
        <w:pStyle w:val="ConsPlusNonformat"/>
        <w:jc w:val="both"/>
      </w:pPr>
      <w:r>
        <w:t>3. Пол __________ 4. Дата рождения ________________________________________</w:t>
      </w:r>
    </w:p>
    <w:p>
      <w:pPr>
        <w:pStyle w:val="ConsPlusNonformat"/>
        <w:jc w:val="both"/>
      </w:pPr>
      <w:r>
        <w:t xml:space="preserve">                                             (число, месяц, год)</w:t>
      </w:r>
    </w:p>
    <w:p>
      <w:pPr>
        <w:pStyle w:val="ConsPlusNonformat"/>
        <w:jc w:val="both"/>
      </w:pPr>
      <w:r>
        <w:t>5. Место рождения _________________________________________________________</w:t>
      </w:r>
    </w:p>
    <w:p>
      <w:pPr>
        <w:pStyle w:val="ConsPlusNonformat"/>
        <w:jc w:val="both"/>
      </w:pPr>
      <w:r>
        <w:t xml:space="preserve">                  </w:t>
      </w:r>
      <w:proofErr w:type="gramStart"/>
      <w:r>
        <w:t>(республика, край, область, округ, район, город, поселок,</w:t>
      </w:r>
      <w:proofErr w:type="gramEnd"/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                       село, деревня)</w:t>
      </w:r>
    </w:p>
    <w:p>
      <w:pPr>
        <w:pStyle w:val="ConsPlusNonformat"/>
        <w:jc w:val="both"/>
      </w:pPr>
      <w:r>
        <w:t>6. Образование ____________________________________________________________</w:t>
      </w:r>
    </w:p>
    <w:p>
      <w:pPr>
        <w:pStyle w:val="ConsPlusNonformat"/>
        <w:jc w:val="both"/>
      </w:pPr>
      <w:r>
        <w:t xml:space="preserve">                  </w:t>
      </w:r>
      <w:proofErr w:type="gramStart"/>
      <w:r>
        <w:t>(уровень полученного образования, полное наименование</w:t>
      </w:r>
      <w:proofErr w:type="gramEnd"/>
    </w:p>
    <w:p>
      <w:pPr>
        <w:pStyle w:val="ConsPlusNonformat"/>
        <w:jc w:val="both"/>
      </w:pPr>
      <w:r>
        <w:t xml:space="preserve">                        образовательной организации, год окончания)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7. Ученая степень, ученое звание __________________________________________</w:t>
      </w:r>
    </w:p>
    <w:p>
      <w:pPr>
        <w:pStyle w:val="ConsPlusNonformat"/>
        <w:jc w:val="both"/>
      </w:pPr>
      <w:r>
        <w:t>8. Квалификационная категория (для педагогических работников) _____________</w:t>
      </w:r>
    </w:p>
    <w:p>
      <w:pPr>
        <w:pStyle w:val="ConsPlusNonformat"/>
        <w:jc w:val="both"/>
      </w:pPr>
      <w:r>
        <w:t>9.   Какими   государственными  и  ведомственными  (отраслевыми)  наградами</w:t>
      </w:r>
    </w:p>
    <w:p>
      <w:pPr>
        <w:pStyle w:val="ConsPlusNonformat"/>
        <w:jc w:val="both"/>
      </w:pPr>
      <w:r>
        <w:t>награжде</w:t>
      </w:r>
      <w:proofErr w:type="gramStart"/>
      <w:r>
        <w:t>н(</w:t>
      </w:r>
      <w:proofErr w:type="gramEnd"/>
      <w:r>
        <w:t>а), даты награждения 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10. Стаж работы: общий ________, в сфере __________________________________</w:t>
      </w:r>
    </w:p>
    <w:p>
      <w:pPr>
        <w:pStyle w:val="ConsPlusNonformat"/>
        <w:jc w:val="both"/>
      </w:pPr>
      <w:r>
        <w:t>11. Стаж работы в данной организации (органе) _____________________________</w:t>
      </w:r>
    </w:p>
    <w:p>
      <w:pPr>
        <w:pStyle w:val="ConsPlusNonformat"/>
        <w:jc w:val="both"/>
      </w:pPr>
      <w:r>
        <w:t xml:space="preserve">12. Характеристика с указанием конкретных заслуг </w:t>
      </w:r>
      <w:proofErr w:type="gramStart"/>
      <w:r>
        <w:t>представляемого</w:t>
      </w:r>
      <w:proofErr w:type="gramEnd"/>
      <w:r>
        <w:t xml:space="preserve"> к награде.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Кандидатура _________________________________________________ рекомендована</w:t>
      </w:r>
    </w:p>
    <w:p>
      <w:pPr>
        <w:pStyle w:val="ConsPlusNonformat"/>
        <w:jc w:val="both"/>
      </w:pPr>
      <w:r>
        <w:t xml:space="preserve">                  </w:t>
      </w:r>
      <w:proofErr w:type="gramStart"/>
      <w:r>
        <w:t>(фамилия, имя, отчество (при наличии)</w:t>
      </w:r>
      <w:proofErr w:type="gramEnd"/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  </w:t>
      </w:r>
      <w:proofErr w:type="gramStart"/>
      <w:r>
        <w:t>(наименование коллегиального органа организации (органа),</w:t>
      </w:r>
      <w:proofErr w:type="gramEnd"/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                дата обсуждения, N протокола)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lastRenderedPageBreak/>
        <w:t>Руководитель организации (органа)         Председатель коллегиального</w:t>
      </w:r>
    </w:p>
    <w:p>
      <w:pPr>
        <w:pStyle w:val="ConsPlusNonformat"/>
        <w:jc w:val="both"/>
      </w:pPr>
      <w:r>
        <w:t xml:space="preserve">                                          органа организации</w:t>
      </w:r>
    </w:p>
    <w:p>
      <w:pPr>
        <w:pStyle w:val="ConsPlusNonformat"/>
        <w:jc w:val="both"/>
      </w:pPr>
      <w:r>
        <w:t>_____________/___________________         _____________/___________________</w:t>
      </w:r>
    </w:p>
    <w:p>
      <w:pPr>
        <w:pStyle w:val="ConsPlusNonformat"/>
        <w:jc w:val="both"/>
      </w:pPr>
      <w:r>
        <w:t xml:space="preserve">  (подпись)   (фамилия, инициалы)           (подпись)   (фамилия, инициалы)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М.П.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"__" ________ 20__ г.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 N 2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Утверждено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4" w:name="P181"/>
      <w:bookmarkEnd w:id="4"/>
      <w:r>
        <w:t>ПОЛОЖЕНИЕ</w:t>
      </w:r>
    </w:p>
    <w:p>
      <w:pPr>
        <w:pStyle w:val="ConsPlusTitle"/>
        <w:jc w:val="center"/>
      </w:pPr>
      <w:r>
        <w:t>О БЛАГОДАРНОСТИ МИНИСТЕРСТВА ПРОСВЕЩЕНИЯ</w:t>
      </w:r>
    </w:p>
    <w:p>
      <w:pPr>
        <w:pStyle w:val="ConsPlusTitle"/>
        <w:jc w:val="center"/>
      </w:pPr>
      <w:r>
        <w:t>РОССИЙСКОЙ ФЕДЕРАЦИИ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Благодарность Министерства просвещения Российской Федерации (далее - Благодарность) объявляется:</w:t>
      </w:r>
    </w:p>
    <w:p>
      <w:pPr>
        <w:pStyle w:val="ConsPlusNormal"/>
        <w:spacing w:before="240"/>
        <w:ind w:firstLine="540"/>
        <w:jc w:val="both"/>
      </w:pPr>
      <w:r>
        <w:t>федеральным государственным служащим и работникам Минпросвещения России;</w:t>
      </w:r>
    </w:p>
    <w:p>
      <w:pPr>
        <w:pStyle w:val="ConsPlusNormal"/>
        <w:spacing w:before="240"/>
        <w:ind w:firstLine="540"/>
        <w:jc w:val="both"/>
      </w:pPr>
      <w:r>
        <w:t>работникам подведомственных Минпросвещения России организаций;</w:t>
      </w:r>
    </w:p>
    <w:p>
      <w:pPr>
        <w:pStyle w:val="ConsPlusNormal"/>
        <w:spacing w:before="240"/>
        <w:ind w:firstLine="540"/>
        <w:jc w:val="both"/>
      </w:pPr>
      <w:r>
        <w:t>лицам, замещающим государственные должности Российской Федерации;</w:t>
      </w:r>
    </w:p>
    <w:p>
      <w:pPr>
        <w:pStyle w:val="ConsPlusNormal"/>
        <w:spacing w:before="240"/>
        <w:ind w:firstLine="540"/>
        <w:jc w:val="both"/>
      </w:pPr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 и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федеральным государственным служащим иных федеральных государственных органов и работникам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работникам организаций, осуществляющих деятельность в сфере образования.</w:t>
      </w:r>
    </w:p>
    <w:p>
      <w:pPr>
        <w:pStyle w:val="ConsPlusNormal"/>
        <w:spacing w:before="240"/>
        <w:ind w:firstLine="540"/>
        <w:jc w:val="both"/>
      </w:pPr>
      <w:r>
        <w:t>2. Кандидаты на награждение Благодарностью Минпросвещения России должны иметь трудовой стаж работы не менее 1 года в представляющей к награждению организации (органе).</w:t>
      </w:r>
    </w:p>
    <w:p>
      <w:pPr>
        <w:pStyle w:val="ConsPlusNormal"/>
        <w:spacing w:before="240"/>
        <w:ind w:firstLine="540"/>
        <w:jc w:val="both"/>
      </w:pPr>
      <w:r>
        <w:t xml:space="preserve">3. Описание Благодарности приведено в </w:t>
      </w:r>
      <w:hyperlink w:anchor="P209" w:history="1">
        <w:r>
          <w:rPr>
            <w:color w:val="0000FF"/>
          </w:rPr>
          <w:t>приложении</w:t>
        </w:r>
      </w:hyperlink>
      <w:r>
        <w:t xml:space="preserve"> к настоящему Положению.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</w:t>
      </w:r>
    </w:p>
    <w:p>
      <w:pPr>
        <w:pStyle w:val="ConsPlusNormal"/>
        <w:jc w:val="right"/>
      </w:pPr>
      <w:r>
        <w:t>к Положению о Благодарности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Федерации,</w:t>
      </w:r>
    </w:p>
    <w:p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5" w:name="P209"/>
      <w:bookmarkEnd w:id="5"/>
      <w:r>
        <w:t>ОПИСАНИЕ</w:t>
      </w:r>
    </w:p>
    <w:p>
      <w:pPr>
        <w:pStyle w:val="ConsPlusTitle"/>
        <w:jc w:val="center"/>
      </w:pPr>
      <w:r>
        <w:t>БЛАГОДАРНОСТИ МИНИСТЕРСТВА ПРОСВЕЩЕНИЯ РОССИЙСКОЙ ФЕДЕРАЦИИ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Благодарность Министерства просвещения Российской Федерации (далее - Благодарность) представляет собой лист матовой бумаги белого цвета формата A4 плотностью более 180 г/кв.м.</w:t>
      </w:r>
    </w:p>
    <w:p>
      <w:pPr>
        <w:pStyle w:val="ConsPlusNormal"/>
        <w:spacing w:before="240"/>
        <w:ind w:firstLine="540"/>
        <w:jc w:val="both"/>
      </w:pPr>
      <w:r>
        <w:t>На расстоянии 10 мм от края листа по периметру располагается орнаментальная рамка золотистого цвета, печать офсетная.</w:t>
      </w:r>
    </w:p>
    <w:p>
      <w:pPr>
        <w:pStyle w:val="ConsPlusNormal"/>
        <w:spacing w:before="240"/>
        <w:ind w:firstLine="540"/>
        <w:jc w:val="both"/>
      </w:pPr>
      <w:r>
        <w:t>Вверху по центру располагается цветной геральдический знак - эмблема Минпросвещения России, выполненный методом тиснения с цветным покрытием и фольгированием.</w:t>
      </w:r>
    </w:p>
    <w:p>
      <w:pPr>
        <w:pStyle w:val="ConsPlusNormal"/>
        <w:spacing w:before="240"/>
        <w:ind w:firstLine="540"/>
        <w:jc w:val="both"/>
      </w:pPr>
      <w:r>
        <w:t>Посередине располагаются надписи в четыре строки: "Министерство просвещения Российской Федерации" (черного цвета), "БЛАГОДАРНОСТЬ" (золотистого цвета).</w:t>
      </w:r>
    </w:p>
    <w:p>
      <w:pPr>
        <w:pStyle w:val="ConsPlusNormal"/>
        <w:spacing w:before="240"/>
        <w:ind w:firstLine="540"/>
        <w:jc w:val="both"/>
      </w:pPr>
      <w:r>
        <w:t>На следующей строке указываются фамилия, имя, отчество (при наличии) награждаемого, а также должность, организация, субъект Российской Федерации и основание награждения.</w:t>
      </w:r>
    </w:p>
    <w:p>
      <w:pPr>
        <w:pStyle w:val="ConsPlusNormal"/>
        <w:spacing w:before="240"/>
        <w:ind w:firstLine="540"/>
        <w:jc w:val="both"/>
      </w:pPr>
      <w:r>
        <w:t>В нижней части Благодарности от левого края расположено слово "Министр". Инициалы имени, отчества (при наличии) и фамилия Министра просвещения Российской Федерации указываются на этой же строке от правого края.</w:t>
      </w:r>
    </w:p>
    <w:p>
      <w:pPr>
        <w:pStyle w:val="ConsPlusNormal"/>
        <w:spacing w:before="240"/>
        <w:ind w:firstLine="540"/>
        <w:jc w:val="both"/>
      </w:pPr>
      <w:r>
        <w:t>На следующей строке располагаются слова "Приказ Минпросвещения России от "__" ________ 20__ г. N ___", куда вносятся реквизиты даты и номера приказа о награждении.</w:t>
      </w:r>
    </w:p>
    <w:p>
      <w:pPr>
        <w:pStyle w:val="ConsPlusNormal"/>
        <w:spacing w:before="240"/>
        <w:ind w:firstLine="540"/>
        <w:jc w:val="both"/>
      </w:pPr>
      <w:r>
        <w:t>Оборотная сторона - чистая.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 N 3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Утверждено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6" w:name="P232"/>
      <w:bookmarkEnd w:id="6"/>
      <w:r>
        <w:t>ПОЛОЖЕНИЕ</w:t>
      </w:r>
    </w:p>
    <w:p>
      <w:pPr>
        <w:pStyle w:val="ConsPlusTitle"/>
        <w:jc w:val="center"/>
      </w:pPr>
      <w:r>
        <w:t>О ПОЧЕТНОЙ ГРАМОТЕ МИНИСТЕРСТВА ПРОСВЕЩЕНИЯ</w:t>
      </w:r>
    </w:p>
    <w:p>
      <w:pPr>
        <w:pStyle w:val="ConsPlusTitle"/>
        <w:jc w:val="center"/>
      </w:pPr>
      <w:r>
        <w:t>РОССИЙСКОЙ ФЕДЕРАЦИИ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Почетной грамотой Министерства просвещения Российской Федерации (далее - Почетная грамота) награждаются:</w:t>
      </w:r>
    </w:p>
    <w:p>
      <w:pPr>
        <w:pStyle w:val="ConsPlusNormal"/>
        <w:spacing w:before="240"/>
        <w:ind w:firstLine="540"/>
        <w:jc w:val="both"/>
      </w:pPr>
      <w:r>
        <w:t>федеральные государственные служащие и работники Минпросвещения России;</w:t>
      </w:r>
    </w:p>
    <w:p>
      <w:pPr>
        <w:pStyle w:val="ConsPlusNormal"/>
        <w:spacing w:before="240"/>
        <w:ind w:firstLine="540"/>
        <w:jc w:val="both"/>
      </w:pPr>
      <w:r>
        <w:t>работники подведомственных Минпросвещения России организаций;</w:t>
      </w:r>
    </w:p>
    <w:p>
      <w:pPr>
        <w:pStyle w:val="ConsPlusNormal"/>
        <w:spacing w:before="240"/>
        <w:ind w:firstLine="540"/>
        <w:jc w:val="both"/>
      </w:pPr>
      <w:r>
        <w:t>лица, замещающие государственные должности Российской Федерации;</w:t>
      </w:r>
    </w:p>
    <w:p>
      <w:pPr>
        <w:pStyle w:val="ConsPlusNormal"/>
        <w:spacing w:before="24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 и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федеральные государственные служащие иных федеральных государственных органов и работники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работники организаций, осуществляющих деятельность в сфере образования.</w:t>
      </w:r>
    </w:p>
    <w:p>
      <w:pPr>
        <w:pStyle w:val="ConsPlusNormal"/>
        <w:spacing w:before="240"/>
        <w:ind w:firstLine="540"/>
        <w:jc w:val="both"/>
      </w:pPr>
      <w:r>
        <w:t>2. Кандидаты на награждение Почетной грамотой Минпросвещения России должны иметь трудовой стаж работы не менее 5 лет в сфере образования, в том числе не менее 3 лет в представляющей к награждению организации (органе).</w:t>
      </w:r>
    </w:p>
    <w:p>
      <w:pPr>
        <w:pStyle w:val="ConsPlusNormal"/>
        <w:spacing w:before="240"/>
        <w:ind w:firstLine="540"/>
        <w:jc w:val="both"/>
      </w:pPr>
      <w:r>
        <w:t xml:space="preserve">3. Описание Почетной грамоты приведено в </w:t>
      </w:r>
      <w:hyperlink w:anchor="P260" w:history="1">
        <w:r>
          <w:rPr>
            <w:color w:val="0000FF"/>
          </w:rPr>
          <w:t>приложении</w:t>
        </w:r>
      </w:hyperlink>
      <w:r>
        <w:t xml:space="preserve"> к настоящему Положению.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</w:t>
      </w:r>
    </w:p>
    <w:p>
      <w:pPr>
        <w:pStyle w:val="ConsPlusNormal"/>
        <w:jc w:val="right"/>
      </w:pPr>
      <w:r>
        <w:t>к Положению о Почетной грамоте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Федерации,</w:t>
      </w:r>
    </w:p>
    <w:p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7" w:name="P260"/>
      <w:bookmarkEnd w:id="7"/>
      <w:r>
        <w:t>ОПИСАНИЕ</w:t>
      </w:r>
    </w:p>
    <w:p>
      <w:pPr>
        <w:pStyle w:val="ConsPlusTitle"/>
        <w:jc w:val="center"/>
      </w:pPr>
      <w:r>
        <w:t>ПОЧЕТНОЙ ГРАМОТЫ МИНИСТЕРСТВА ПРОСВЕЩЕНИЯ</w:t>
      </w:r>
    </w:p>
    <w:p>
      <w:pPr>
        <w:pStyle w:val="ConsPlusTitle"/>
        <w:jc w:val="center"/>
      </w:pPr>
      <w:r>
        <w:t>РОССИЙСКОЙ ФЕДЕРАЦИИ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Почетная грамота Министерства просвещения Российской Федерации (далее - </w:t>
      </w:r>
      <w:r>
        <w:lastRenderedPageBreak/>
        <w:t>Почетная грамота) изготавливается на матовой бумаге белого цвета формата A4 плотностью более 180 г/кв.м.</w:t>
      </w:r>
    </w:p>
    <w:p>
      <w:pPr>
        <w:pStyle w:val="ConsPlusNormal"/>
        <w:spacing w:before="240"/>
        <w:ind w:firstLine="540"/>
        <w:jc w:val="both"/>
      </w:pPr>
      <w:r>
        <w:t>На расстоянии 10 мм от края листа по периметру располагается орнаментальная рамка золотистого цвета, печать офсетная.</w:t>
      </w:r>
    </w:p>
    <w:p>
      <w:pPr>
        <w:pStyle w:val="ConsPlusNormal"/>
        <w:spacing w:before="240"/>
        <w:ind w:firstLine="540"/>
        <w:jc w:val="both"/>
      </w:pPr>
      <w:r>
        <w:t>Вверху по центру располагается цветной геральдический знак - эмблема Минпросвещения России, выполненный методом тиснения с цветным покрытием и фольгированием.</w:t>
      </w:r>
    </w:p>
    <w:p>
      <w:pPr>
        <w:pStyle w:val="ConsPlusNormal"/>
        <w:spacing w:before="240"/>
        <w:ind w:firstLine="540"/>
        <w:jc w:val="both"/>
      </w:pPr>
      <w:r>
        <w:t>Посередине располагаются надписи в четыре строки: "Министерство просвещения Российской Федерации" (черного цвета), "ПОЧЕТНАЯ ГРАМОТА" (золотистого цвета), "НАГРАЖДАЕТСЯ" (черного цвета).</w:t>
      </w:r>
    </w:p>
    <w:p>
      <w:pPr>
        <w:pStyle w:val="ConsPlusNormal"/>
        <w:spacing w:before="240"/>
        <w:ind w:firstLine="540"/>
        <w:jc w:val="both"/>
      </w:pPr>
      <w:r>
        <w:t>На следующей строке указываются фамилия, имя, отчество (при наличии) награждаемого, а также должность, организация, субъект Российской Федерации и основание награждения.</w:t>
      </w:r>
    </w:p>
    <w:p>
      <w:pPr>
        <w:pStyle w:val="ConsPlusNormal"/>
        <w:spacing w:before="240"/>
        <w:ind w:firstLine="540"/>
        <w:jc w:val="both"/>
      </w:pPr>
      <w:r>
        <w:t>В нижней части Почетной грамоты от левого края расположено слово "Министр". Инициалы имени, отчества (при наличии) и фамилия Министра просвещения Российской Федерации указываются на этой же строке от правого края.</w:t>
      </w:r>
    </w:p>
    <w:p>
      <w:pPr>
        <w:pStyle w:val="ConsPlusNormal"/>
        <w:spacing w:before="240"/>
        <w:ind w:firstLine="540"/>
        <w:jc w:val="both"/>
      </w:pPr>
      <w:r>
        <w:t>На следующей строке располагаются слова "Приказ Минпросвещения России от "__" ________ 20__ г. N ___", куда вносятся реквизиты даты и номера приказа о награждении.</w:t>
      </w:r>
    </w:p>
    <w:p>
      <w:pPr>
        <w:pStyle w:val="ConsPlusNormal"/>
        <w:spacing w:before="240"/>
        <w:ind w:firstLine="540"/>
        <w:jc w:val="both"/>
      </w:pPr>
      <w:r>
        <w:t>Оборотная сторона - чистая.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 N 4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Утверждено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8" w:name="P284"/>
      <w:bookmarkEnd w:id="8"/>
      <w:r>
        <w:t>ПОЛОЖЕНИЕ</w:t>
      </w:r>
    </w:p>
    <w:p>
      <w:pPr>
        <w:pStyle w:val="ConsPlusTitle"/>
        <w:jc w:val="center"/>
      </w:pPr>
      <w:r>
        <w:t>О НАГРУДНОМ ЗНАКЕ "ПОЧЕТНЫЙ РАБОТНИК ВОСПИТАНИЯ</w:t>
      </w:r>
    </w:p>
    <w:p>
      <w:pPr>
        <w:pStyle w:val="ConsPlusTitle"/>
        <w:jc w:val="center"/>
      </w:pPr>
      <w:r>
        <w:t>И ПРОСВЕЩЕНИЯ РОССИЙСКОЙ ФЕДЕРАЦИИ"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Нагрудный знак "Почетный работник воспитания и просвещения Российской Федерации" вручается:</w:t>
      </w:r>
    </w:p>
    <w:p>
      <w:pPr>
        <w:pStyle w:val="ConsPlusNormal"/>
        <w:spacing w:before="240"/>
        <w:ind w:firstLine="540"/>
        <w:jc w:val="both"/>
      </w:pPr>
      <w:r>
        <w:t>федеральным государственным служащим и работникам Министерства просвещения Российской Федерации (далее - Минпросвещения России);</w:t>
      </w:r>
    </w:p>
    <w:p>
      <w:pPr>
        <w:pStyle w:val="ConsPlusNormal"/>
        <w:spacing w:before="240"/>
        <w:ind w:firstLine="540"/>
        <w:jc w:val="both"/>
      </w:pPr>
      <w:r>
        <w:t>работникам подведомственных Минпросвещения России организаций;</w:t>
      </w:r>
    </w:p>
    <w:p>
      <w:pPr>
        <w:pStyle w:val="ConsPlusNormal"/>
        <w:spacing w:before="240"/>
        <w:ind w:firstLine="540"/>
        <w:jc w:val="both"/>
      </w:pPr>
      <w:r>
        <w:t>лицам, замещающим государственные должности Российской Федерации;</w:t>
      </w:r>
    </w:p>
    <w:p>
      <w:pPr>
        <w:pStyle w:val="ConsPlusNormal"/>
        <w:spacing w:before="240"/>
        <w:ind w:firstLine="540"/>
        <w:jc w:val="both"/>
      </w:pPr>
      <w:r>
        <w:t xml:space="preserve"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</w:t>
      </w:r>
      <w:r>
        <w:lastRenderedPageBreak/>
        <w:t>государственных органов субъекта Российской Федерации и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федеральным государственным служащим иных федеральных государственных органов и работникам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работникам организаций, осуществляющих деятельность в сфере образования.</w:t>
      </w:r>
    </w:p>
    <w:p>
      <w:pPr>
        <w:pStyle w:val="ConsPlusNormal"/>
        <w:spacing w:before="240"/>
        <w:ind w:firstLine="540"/>
        <w:jc w:val="both"/>
      </w:pPr>
      <w:r>
        <w:t>2. Кандидаты на награждение нагрудным знаком "Почетный работник воспитания и просвещения Российской Федерации" должны иметь трудовой стаж работы не менее 10 лет в сфере образования, в том числе 3 года в представляющей к награждению организации (органе).</w:t>
      </w:r>
    </w:p>
    <w:p>
      <w:pPr>
        <w:pStyle w:val="ConsPlusNormal"/>
        <w:spacing w:before="240"/>
        <w:ind w:firstLine="540"/>
        <w:jc w:val="both"/>
      </w:pPr>
      <w:r>
        <w:t>3. Лицам, награжденным нагрудным знаком "Почетный работник воспитания и просвещения Российской Федерации", вручается удостоверение.</w:t>
      </w:r>
    </w:p>
    <w:p>
      <w:pPr>
        <w:pStyle w:val="ConsPlusNormal"/>
        <w:spacing w:before="240"/>
        <w:ind w:firstLine="540"/>
        <w:jc w:val="both"/>
      </w:pPr>
      <w:r>
        <w:t xml:space="preserve">4. Описание нагрудного знака "Почетный работник воспитания и просвещения Российской Федерации" приведено в </w:t>
      </w:r>
      <w:hyperlink w:anchor="P313" w:history="1">
        <w:r>
          <w:rPr>
            <w:color w:val="0000FF"/>
          </w:rPr>
          <w:t>приложении N 1</w:t>
        </w:r>
      </w:hyperlink>
      <w:r>
        <w:t xml:space="preserve"> к настоящему Положению. Описание удостоверения к нагрудному знаку "Почетный работник воспитания и просвещения Российской Федерации" приведено в </w:t>
      </w:r>
      <w:hyperlink w:anchor="P336" w:history="1">
        <w:r>
          <w:rPr>
            <w:color w:val="0000FF"/>
          </w:rPr>
          <w:t>приложении N 2</w:t>
        </w:r>
      </w:hyperlink>
      <w:r>
        <w:t xml:space="preserve"> к настоящему Положению.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1</w:t>
      </w:r>
    </w:p>
    <w:p>
      <w:pPr>
        <w:pStyle w:val="ConsPlusNormal"/>
        <w:jc w:val="right"/>
      </w:pPr>
      <w:r>
        <w:t>к Положению о нагрудном знаке</w:t>
      </w:r>
    </w:p>
    <w:p>
      <w:pPr>
        <w:pStyle w:val="ConsPlusNormal"/>
        <w:jc w:val="right"/>
      </w:pPr>
      <w:r>
        <w:t>"Почетный работник воспитания</w:t>
      </w:r>
    </w:p>
    <w:p>
      <w:pPr>
        <w:pStyle w:val="ConsPlusNormal"/>
        <w:jc w:val="right"/>
      </w:pPr>
      <w:r>
        <w:t>и просвещения Российской Федерации",</w:t>
      </w:r>
    </w:p>
    <w:p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9" w:name="P313"/>
      <w:bookmarkEnd w:id="9"/>
      <w:r>
        <w:t>ОПИСАНИЕ</w:t>
      </w:r>
    </w:p>
    <w:p>
      <w:pPr>
        <w:pStyle w:val="ConsPlusTitle"/>
        <w:jc w:val="center"/>
      </w:pPr>
      <w:r>
        <w:t>НАГРУДНОГО ЗНАКА "ПОЧЕТНЫЙ РАБОТНИК ВОСПИТАНИЯ</w:t>
      </w:r>
    </w:p>
    <w:p>
      <w:pPr>
        <w:pStyle w:val="ConsPlusTitle"/>
        <w:jc w:val="center"/>
      </w:pPr>
      <w:r>
        <w:t>И ПРОСВЕЩЕНИЯ РОССИЙСКОЙ ФЕДЕРАЦИИ"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Нагрудный знак "Почетный работник воспитания и просвещения Российской Федерации" (далее - нагрудный знак) </w:t>
      </w:r>
      <w:proofErr w:type="gramStart"/>
      <w:r>
        <w:t>изготавливается из сплава нейзильбер с последующим оксидированием и имеет</w:t>
      </w:r>
      <w:proofErr w:type="gramEnd"/>
      <w:r>
        <w:t xml:space="preserve"> форму круга диаметром 32 мм с выпуклым бортиком с обеих сторон высотой 0,5 мм и шириной 1 мм.</w:t>
      </w:r>
    </w:p>
    <w:p>
      <w:pPr>
        <w:pStyle w:val="ConsPlusNormal"/>
        <w:spacing w:before="240"/>
        <w:ind w:firstLine="540"/>
        <w:jc w:val="both"/>
      </w:pPr>
      <w:r>
        <w:t>На лицевой стороне - изображение раскрытой книги с выпуклой надписью заглавными буквами в три строки "ПОЧЕТНЫЙ РАБОТНИК ВОСПИТАНИЯ И ПРОСВЕЩЕНИЯ РОССИЙСКОЙ ФЕДЕРАЦИИ". Над книгой - изображение факела, с правой стороны книги - лавровая ветвь.</w:t>
      </w:r>
    </w:p>
    <w:p>
      <w:pPr>
        <w:pStyle w:val="ConsPlusNormal"/>
        <w:spacing w:before="240"/>
        <w:ind w:firstLine="540"/>
        <w:jc w:val="both"/>
      </w:pPr>
      <w:r>
        <w:lastRenderedPageBreak/>
        <w:t>На оборотной стороне - выпуклая рельефная надпись заглавными буквами в 4 строки "МИНИСТЕРСТВО ПРОСВЕЩЕНИЯ РОССИЙСКОЙ ФЕДЕРАЦИИ".</w:t>
      </w:r>
    </w:p>
    <w:p>
      <w:pPr>
        <w:pStyle w:val="ConsPlusNormal"/>
        <w:spacing w:before="240"/>
        <w:ind w:firstLine="540"/>
        <w:jc w:val="both"/>
      </w:pPr>
      <w:r>
        <w:t>Нагрудный знак при помощи ушка и кольца соединяется с прямоугольной колодкой размером 25 мм на 15 мм, обтянутой белой шелковой муаровой лентой. В середине ленты - одна поперечная синяя полоска шириной 3 мм. Снизу колодки - рельефное изображение лавровых ветвей.</w:t>
      </w:r>
    </w:p>
    <w:p>
      <w:pPr>
        <w:pStyle w:val="ConsPlusNormal"/>
        <w:spacing w:before="240"/>
        <w:ind w:firstLine="540"/>
        <w:jc w:val="both"/>
      </w:pPr>
      <w:r>
        <w:t>На оборотной стороне нагрудного знака имеется приспособление для крепления к одежде - булавка.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2</w:t>
      </w:r>
    </w:p>
    <w:p>
      <w:pPr>
        <w:pStyle w:val="ConsPlusNormal"/>
        <w:jc w:val="right"/>
      </w:pPr>
      <w:r>
        <w:t>к Положению о нагрудном знаке</w:t>
      </w:r>
    </w:p>
    <w:p>
      <w:pPr>
        <w:pStyle w:val="ConsPlusNormal"/>
        <w:jc w:val="right"/>
      </w:pPr>
      <w:r>
        <w:t>"Почетный работник воспитания</w:t>
      </w:r>
    </w:p>
    <w:p>
      <w:pPr>
        <w:pStyle w:val="ConsPlusNormal"/>
        <w:jc w:val="right"/>
      </w:pPr>
      <w:r>
        <w:t>и просвещения Российской Федерации",</w:t>
      </w:r>
    </w:p>
    <w:p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0" w:name="P336"/>
      <w:bookmarkEnd w:id="10"/>
      <w:r>
        <w:t>ОПИСАНИЕ</w:t>
      </w:r>
    </w:p>
    <w:p>
      <w:pPr>
        <w:pStyle w:val="ConsPlusTitle"/>
        <w:jc w:val="center"/>
      </w:pPr>
      <w:r>
        <w:t>УДОСТОВЕРЕНИЯ К НАГРУДНОМУ ЗНАКУ "ПОЧЕТНЫЙ РАБОТНИК</w:t>
      </w:r>
    </w:p>
    <w:p>
      <w:pPr>
        <w:pStyle w:val="ConsPlusTitle"/>
        <w:jc w:val="center"/>
      </w:pPr>
      <w:r>
        <w:t>ВОСПИТАНИЯ И ПРОСВЕЩЕНИЯ РОССИЙСКОЙ ФЕДЕРАЦИИ"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Удостоверение к нагрудному знаку "Почетный работник воспитания и просвещения Российской Федерации" изготавливается из плотной бумаги в форме книжки. В развернутом </w:t>
      </w:r>
      <w:proofErr w:type="gramStart"/>
      <w:r>
        <w:t>виде</w:t>
      </w:r>
      <w:proofErr w:type="gramEnd"/>
      <w:r>
        <w:t xml:space="preserve"> имеет размер 150 x 105 мм.</w:t>
      </w:r>
    </w:p>
    <w:p>
      <w:pPr>
        <w:pStyle w:val="ConsPlusNormal"/>
        <w:spacing w:before="240"/>
        <w:ind w:firstLine="540"/>
        <w:jc w:val="both"/>
      </w:pPr>
      <w:r>
        <w:t>На лицевой стороне удостоверения справа в верхней части располагается надпись "Министерство просвещения Российской Федерации" в две строки, по центру располагается геральдический знак - эмблема Минпросвещения России и ниже надписи: "УДОСТОВЕРЕНИЕ к нагрудному знаку" в две строки и "Почетный работник воспитания и просвещения Российской Федерации" в три строки.</w:t>
      </w:r>
    </w:p>
    <w:p>
      <w:pPr>
        <w:pStyle w:val="ConsPlusNormal"/>
        <w:spacing w:before="240"/>
        <w:ind w:firstLine="540"/>
        <w:jc w:val="both"/>
      </w:pPr>
      <w:r>
        <w:t xml:space="preserve">На внутренней стороне слева указываются фамилия, имя, отчество (при наличии) </w:t>
      </w:r>
      <w:proofErr w:type="gramStart"/>
      <w:r>
        <w:t>награждаемого</w:t>
      </w:r>
      <w:proofErr w:type="gramEnd"/>
      <w:r>
        <w:t>.</w:t>
      </w:r>
    </w:p>
    <w:p>
      <w:pPr>
        <w:pStyle w:val="ConsPlusNormal"/>
        <w:spacing w:before="240"/>
        <w:ind w:firstLine="540"/>
        <w:jc w:val="both"/>
      </w:pPr>
      <w:r>
        <w:t>На внутренней стороне справа в верхней части располагается надпись "Награжде</w:t>
      </w:r>
      <w:proofErr w:type="gramStart"/>
      <w:r>
        <w:t>н(</w:t>
      </w:r>
      <w:proofErr w:type="gramEnd"/>
      <w:r>
        <w:t>а) нагрудным знаком" в две строки, по центру располагается надпись "Почетный работник воспитания и просвещения Российской Федерации" в три строки, в нижней части располагаются надпись "Министр просвещения Российской Федерации" в две строки и место печати, "Приказ Минпросвещения России от "__" ________ 20__ г. N ___" в три строки.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 N 5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Утверждено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1" w:name="P356"/>
      <w:bookmarkEnd w:id="11"/>
      <w:r>
        <w:t>ПОЛОЖЕНИЕ О МЕДАЛИ Л.С. ВЫГОТСКОГО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</w:t>
      </w:r>
      <w:proofErr w:type="gramStart"/>
      <w:r>
        <w:t>Медалью Л.С. Выготского награждаются граждане Российской Федерации из числа педагогических работников и деятелей в области психологических и педагогических наук, внесших значительный вклад в разработку вопросов теории педагогических наук, развитие культурно-исторического подхода в педагогике и психологии, совершенствование методов психологического и педагогического сопровождения граждан, научно-методическое обеспечение педагогической и психологической поддержки, проработавших в сфере образования не менее 15 лет, в том числе</w:t>
      </w:r>
      <w:proofErr w:type="gramEnd"/>
      <w:r>
        <w:t xml:space="preserve"> 5 лет в представляющей к награждению организации.</w:t>
      </w:r>
    </w:p>
    <w:p>
      <w:pPr>
        <w:pStyle w:val="ConsPlusNormal"/>
        <w:spacing w:before="240"/>
        <w:ind w:firstLine="540"/>
        <w:jc w:val="both"/>
      </w:pPr>
      <w:r>
        <w:t>2. Лицам, награжденным медалью Л.С. Выготского, вручается удостоверение к медали Л.С. Выготского.</w:t>
      </w:r>
    </w:p>
    <w:p>
      <w:pPr>
        <w:pStyle w:val="ConsPlusNormal"/>
        <w:spacing w:before="240"/>
        <w:ind w:firstLine="540"/>
        <w:jc w:val="both"/>
      </w:pPr>
      <w:r>
        <w:t>3. Повторное награждение медалью Л.С. Выготского не допускается.</w:t>
      </w:r>
    </w:p>
    <w:p>
      <w:pPr>
        <w:pStyle w:val="ConsPlusNormal"/>
        <w:spacing w:before="240"/>
        <w:ind w:firstLine="540"/>
        <w:jc w:val="both"/>
      </w:pPr>
      <w:r>
        <w:t xml:space="preserve">4. Описание медали Л.С. Выготского приведено в </w:t>
      </w:r>
      <w:hyperlink w:anchor="P375" w:history="1">
        <w:r>
          <w:rPr>
            <w:color w:val="0000FF"/>
          </w:rPr>
          <w:t>приложении N 1</w:t>
        </w:r>
      </w:hyperlink>
      <w:r>
        <w:t xml:space="preserve"> к настоящему Положению. Описание удостоверения к медали Л.С. Выготского приведено в </w:t>
      </w:r>
      <w:hyperlink w:anchor="P394" w:history="1">
        <w:r>
          <w:rPr>
            <w:color w:val="0000FF"/>
          </w:rPr>
          <w:t>приложении N 2</w:t>
        </w:r>
      </w:hyperlink>
      <w:r>
        <w:t xml:space="preserve"> к настоящему Положению.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1</w:t>
      </w:r>
    </w:p>
    <w:p>
      <w:pPr>
        <w:pStyle w:val="ConsPlusNormal"/>
        <w:jc w:val="right"/>
      </w:pPr>
      <w:r>
        <w:t>к Положению</w:t>
      </w:r>
    </w:p>
    <w:p>
      <w:pPr>
        <w:pStyle w:val="ConsPlusNormal"/>
        <w:jc w:val="right"/>
      </w:pPr>
      <w:r>
        <w:t>о медали Л.С. Выготского,</w:t>
      </w:r>
    </w:p>
    <w:p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2" w:name="P375"/>
      <w:bookmarkEnd w:id="12"/>
      <w:r>
        <w:t>ОПИСАНИЕ МЕДАЛИ Л.С. ВЫГОТСКОГО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Медаль Л.С. Выготского имеет форму круга диаметром 27 мм с выпуклым бортиком с обеих сторон высотой 0,5 мм и шириной 1 мм.</w:t>
      </w:r>
    </w:p>
    <w:p>
      <w:pPr>
        <w:pStyle w:val="ConsPlusNormal"/>
        <w:spacing w:before="240"/>
        <w:ind w:firstLine="540"/>
        <w:jc w:val="both"/>
      </w:pPr>
      <w:r>
        <w:t>На лицевой стороне медали - прямое рельефно-графическое изображение портрета Л.С. Выготского, по окружности медали, начиная с правой стороны, - рельефная надпись заглавными буквами "ЛЕВ СЕМЕНОВИЧ ВЫГОТСКИЙ" и годы его жизни "1896 - 1934".</w:t>
      </w:r>
    </w:p>
    <w:p>
      <w:pPr>
        <w:pStyle w:val="ConsPlusNormal"/>
        <w:spacing w:before="240"/>
        <w:ind w:firstLine="540"/>
        <w:jc w:val="both"/>
      </w:pPr>
      <w:r>
        <w:t>На оборотной стороне по кругу - надпись "Министерство просвещения Российской Федерации", в центре - выпуклыми заглавными буквами в четыре строки надпись "ЗА ЗАСЛУГИ В ОБЛАСТИ ПСИХОЛОГИЧЕСКИХ И ПЕДАГОГИЧЕСКИХ НАУК".</w:t>
      </w:r>
    </w:p>
    <w:p>
      <w:pPr>
        <w:pStyle w:val="ConsPlusNormal"/>
        <w:spacing w:before="240"/>
        <w:ind w:firstLine="540"/>
        <w:jc w:val="both"/>
      </w:pPr>
      <w:r>
        <w:t xml:space="preserve">Медаль при помощи ушка и кольца соединяется с четырехугольной колодкой размером 25 мм на 15 мм, обтянутой белой шелковой муаровой лентой шириной 20 мм. В </w:t>
      </w:r>
      <w:r>
        <w:lastRenderedPageBreak/>
        <w:t xml:space="preserve">середине ленты - две вертикальные поперечные синие полоски шириной 3 мм, разделяемые белой полоской в 1 мм. Боковые края ленты </w:t>
      </w:r>
      <w:proofErr w:type="gramStart"/>
      <w:r>
        <w:t>окаймлены</w:t>
      </w:r>
      <w:proofErr w:type="gramEnd"/>
      <w:r>
        <w:t xml:space="preserve"> синей полоской шириной 1 мм. Снизу колодки - рельефное изображение лавровых ветвей. Оборотная сторона колодки представляет собой металлическую пластину с креплением в виде булавки.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2</w:t>
      </w:r>
    </w:p>
    <w:p>
      <w:pPr>
        <w:pStyle w:val="ConsPlusNormal"/>
        <w:jc w:val="right"/>
      </w:pPr>
      <w:r>
        <w:t>к Положению</w:t>
      </w:r>
    </w:p>
    <w:p>
      <w:pPr>
        <w:pStyle w:val="ConsPlusNormal"/>
        <w:jc w:val="right"/>
      </w:pPr>
      <w:r>
        <w:t>о медали Л.С. Выготского,</w:t>
      </w:r>
    </w:p>
    <w:p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3" w:name="P394"/>
      <w:bookmarkEnd w:id="13"/>
      <w:r>
        <w:t>ОПИСАНИЕ УДОСТОВЕРЕНИЯ К МЕДАЛИ Л.С. ВЫГОТСКОГО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Удостоверение к медали Л.С. Выготского изготавливается из плотной бумаги в форме книжки. В развернутом </w:t>
      </w:r>
      <w:proofErr w:type="gramStart"/>
      <w:r>
        <w:t>виде</w:t>
      </w:r>
      <w:proofErr w:type="gramEnd"/>
      <w:r>
        <w:t xml:space="preserve"> имеет размер 150 x 105 мм.</w:t>
      </w:r>
    </w:p>
    <w:p>
      <w:pPr>
        <w:pStyle w:val="ConsPlusNormal"/>
        <w:spacing w:before="240"/>
        <w:ind w:firstLine="540"/>
        <w:jc w:val="both"/>
      </w:pPr>
      <w:r>
        <w:t>На лицевой стороне удостоверения справа в верхней части располагается надпись "Министерство просвещения Российской Федерации" в две строки, по центру располагается геральдический знак - эмблема Минпросвещения России и ниже надпись: "УДОСТОВЕРЕНИЕ к медали Л.С. Выготского" в три строки.</w:t>
      </w:r>
    </w:p>
    <w:p>
      <w:pPr>
        <w:pStyle w:val="ConsPlusNormal"/>
        <w:spacing w:before="240"/>
        <w:ind w:firstLine="540"/>
        <w:jc w:val="both"/>
      </w:pPr>
      <w:r>
        <w:t xml:space="preserve">На внутренней стороне слева указываются фамилия, имя, отчество (при наличии) </w:t>
      </w:r>
      <w:proofErr w:type="gramStart"/>
      <w:r>
        <w:t>награждаемого</w:t>
      </w:r>
      <w:proofErr w:type="gramEnd"/>
      <w:r>
        <w:t>.</w:t>
      </w:r>
    </w:p>
    <w:p>
      <w:pPr>
        <w:pStyle w:val="ConsPlusNormal"/>
        <w:spacing w:before="240"/>
        <w:ind w:firstLine="540"/>
        <w:jc w:val="both"/>
      </w:pPr>
      <w:r>
        <w:t>На внутренней стороне справа в верхней части располагается надпись "Награжде</w:t>
      </w:r>
      <w:proofErr w:type="gramStart"/>
      <w:r>
        <w:t>н(</w:t>
      </w:r>
      <w:proofErr w:type="gramEnd"/>
      <w:r>
        <w:t>а) медалью Л.С. Выготского" в три строки, в нижней части располагаются надпись "Министр просвещения Российской Федерации" в две строки и место печати, "Приказ Минпросвещения России от "__" ________ 20__ г. N ___" в три строки.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 N 6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Утверждено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4" w:name="P412"/>
      <w:bookmarkEnd w:id="14"/>
      <w:r>
        <w:t>ПОЛОЖЕНИЕ</w:t>
      </w:r>
    </w:p>
    <w:p>
      <w:pPr>
        <w:pStyle w:val="ConsPlusTitle"/>
        <w:jc w:val="center"/>
      </w:pPr>
      <w:r>
        <w:t>О ПОЧЕТНОМ ЗВАНИИ "ВЕТЕРАН СФЕРЫ ВОСПИТАНИЯ И ОБРАЗОВАНИЯ"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Почетное звание "Ветеран сферы воспитания и образования" (далее - почетное звание) присваивается работникам образовательных организаций независимо от их организационно-правовых форм и форм собственности, реализующих образовательные </w:t>
      </w:r>
      <w:r>
        <w:lastRenderedPageBreak/>
        <w:t>программы в сфере деятельности Минпросвещения России и имеющих государственную аккредитацию (далее - образовательные организации), а также гражданским служащим и работникам Минпросвещения России, работникам подведомственных Минпросвещения России организаций и органов исполнительной власти субъектов Российской Федерации, органов местного самоуправления</w:t>
      </w:r>
      <w:proofErr w:type="gramEnd"/>
      <w:r>
        <w:t xml:space="preserve">, </w:t>
      </w:r>
      <w:proofErr w:type="gramStart"/>
      <w:r>
        <w:t>осуществляющих</w:t>
      </w:r>
      <w:proofErr w:type="gramEnd"/>
      <w:r>
        <w:t xml:space="preserve"> управление в сфере образования, за:</w:t>
      </w:r>
    </w:p>
    <w:p>
      <w:pPr>
        <w:pStyle w:val="ConsPlusNormal"/>
        <w:spacing w:before="240"/>
        <w:ind w:firstLine="540"/>
        <w:jc w:val="both"/>
      </w:pPr>
      <w:r>
        <w:t>добросовестный труд в системе образования;</w:t>
      </w:r>
    </w:p>
    <w:p>
      <w:pPr>
        <w:pStyle w:val="ConsPlusNormal"/>
        <w:spacing w:before="240"/>
        <w:ind w:firstLine="540"/>
        <w:jc w:val="both"/>
      </w:pPr>
      <w:r>
        <w:t>успехи в организации и совершенствовании образовательного и воспитательного процессов с учетом современных достижений науки и культуры, обеспечении единства обучения и воспитания, формировании интеллектуального, культурного и нравственного развития личности;</w:t>
      </w:r>
    </w:p>
    <w:p>
      <w:pPr>
        <w:pStyle w:val="ConsPlusNormal"/>
        <w:spacing w:before="240"/>
        <w:ind w:firstLine="540"/>
        <w:jc w:val="both"/>
      </w:pPr>
      <w:proofErr w:type="gramStart"/>
      <w:r>
        <w:t>внедрение в учебный процесс новых технологий обучения, современных форм и методов организации и проведения занятий, контроля знаний, который обеспечивает развитие самостоятельности обучающихся;</w:t>
      </w:r>
      <w:proofErr w:type="gramEnd"/>
    </w:p>
    <w:p>
      <w:pPr>
        <w:pStyle w:val="ConsPlusNormal"/>
        <w:spacing w:before="240"/>
        <w:ind w:firstLine="540"/>
        <w:jc w:val="both"/>
      </w:pPr>
      <w:r>
        <w:t>успехи в практической подготовке обучающихся и воспитанников, в развитии их творческой активности;</w:t>
      </w:r>
    </w:p>
    <w:p>
      <w:pPr>
        <w:pStyle w:val="ConsPlusNormal"/>
        <w:spacing w:before="240"/>
        <w:ind w:firstLine="540"/>
        <w:jc w:val="both"/>
      </w:pPr>
      <w:r>
        <w:t>успехи в разработке учебной и методической литературы, изготовлении наглядных пособий, приборов и оборудования;</w:t>
      </w:r>
    </w:p>
    <w:p>
      <w:pPr>
        <w:pStyle w:val="ConsPlusNormal"/>
        <w:spacing w:before="240"/>
        <w:ind w:firstLine="540"/>
        <w:jc w:val="both"/>
      </w:pPr>
      <w:r>
        <w:t>помощь в обучении и воспитании детей;</w:t>
      </w:r>
    </w:p>
    <w:p>
      <w:pPr>
        <w:pStyle w:val="ConsPlusNormal"/>
        <w:spacing w:before="240"/>
        <w:ind w:firstLine="540"/>
        <w:jc w:val="both"/>
      </w:pPr>
      <w:r>
        <w:t>развитие материально-технической базы образовательных организаций.</w:t>
      </w:r>
    </w:p>
    <w:p>
      <w:pPr>
        <w:pStyle w:val="ConsPlusNormal"/>
        <w:spacing w:before="240"/>
        <w:ind w:firstLine="540"/>
        <w:jc w:val="both"/>
      </w:pPr>
      <w:r>
        <w:t>2. Почетное звание присваивается работникам, имеющим общий стаж работы в системе образования более 20 лет, в том числе 10 лет в представляющей к награждению организации или органе, и одну ведомственную награду Минпросвещения России (нагрудный знак или медаль).</w:t>
      </w:r>
    </w:p>
    <w:p>
      <w:pPr>
        <w:pStyle w:val="ConsPlusNormal"/>
        <w:spacing w:before="240"/>
        <w:ind w:firstLine="540"/>
        <w:jc w:val="both"/>
      </w:pPr>
      <w:r>
        <w:t>3. К почетному званию вручается удостоверение.</w:t>
      </w:r>
    </w:p>
    <w:p>
      <w:pPr>
        <w:pStyle w:val="ConsPlusNormal"/>
        <w:spacing w:before="240"/>
        <w:ind w:firstLine="540"/>
        <w:jc w:val="both"/>
      </w:pPr>
      <w:r>
        <w:t xml:space="preserve">4. Описание удостоверения к почетному званию приведено в </w:t>
      </w:r>
      <w:hyperlink w:anchor="P439" w:history="1">
        <w:r>
          <w:rPr>
            <w:color w:val="0000FF"/>
          </w:rPr>
          <w:t>приложении</w:t>
        </w:r>
      </w:hyperlink>
      <w:r>
        <w:t xml:space="preserve"> к настоящему Положению.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</w:t>
      </w:r>
    </w:p>
    <w:p>
      <w:pPr>
        <w:pStyle w:val="ConsPlusNormal"/>
        <w:jc w:val="right"/>
      </w:pPr>
      <w:r>
        <w:t>к Положению о почетном звании</w:t>
      </w:r>
    </w:p>
    <w:p>
      <w:pPr>
        <w:pStyle w:val="ConsPlusNormal"/>
        <w:jc w:val="right"/>
      </w:pPr>
      <w:r>
        <w:t>"Ветеран сферы воспитания</w:t>
      </w:r>
    </w:p>
    <w:p>
      <w:pPr>
        <w:pStyle w:val="ConsPlusNormal"/>
        <w:jc w:val="right"/>
      </w:pPr>
      <w:r>
        <w:t>и образования", утвержденному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5" w:name="P439"/>
      <w:bookmarkEnd w:id="15"/>
      <w:r>
        <w:t>ОПИСАНИЕ</w:t>
      </w:r>
    </w:p>
    <w:p>
      <w:pPr>
        <w:pStyle w:val="ConsPlusTitle"/>
        <w:jc w:val="center"/>
      </w:pPr>
      <w:r>
        <w:t>УДОСТОВЕРЕНИЯ К ПОЧЕТНОМУ ЗВАНИЮ</w:t>
      </w:r>
    </w:p>
    <w:p>
      <w:pPr>
        <w:pStyle w:val="ConsPlusTitle"/>
        <w:jc w:val="center"/>
      </w:pPr>
      <w:r>
        <w:t>"ВЕТЕРАН СФЕРЫ ВОСПИТАНИЯ И ОБРАЗОВАНИЯ"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Удостоверение к почетному званию "Ветеран сферы воспитания и образования" </w:t>
      </w:r>
      <w:r>
        <w:lastRenderedPageBreak/>
        <w:t xml:space="preserve">изготавливается из плотной бумаги в форме книжки. В развернутом </w:t>
      </w:r>
      <w:proofErr w:type="gramStart"/>
      <w:r>
        <w:t>виде</w:t>
      </w:r>
      <w:proofErr w:type="gramEnd"/>
      <w:r>
        <w:t xml:space="preserve"> имеет размер 150 x 105 мм.</w:t>
      </w:r>
    </w:p>
    <w:p>
      <w:pPr>
        <w:pStyle w:val="ConsPlusNormal"/>
        <w:spacing w:before="240"/>
        <w:ind w:firstLine="540"/>
        <w:jc w:val="both"/>
      </w:pPr>
      <w:r>
        <w:t>На лицевой стороне удостоверения справа в верхней части располагается надпись "Министерство просвещения Российской Федерации" в две строки, по центру располагается геральдический знак - эмблема Минпросвещения России и ниже надпись: "УДОСТОВЕРЕНИЕ к почетному званию "Ветеран сферы воспитания и образования" в четыре строки.</w:t>
      </w:r>
    </w:p>
    <w:p>
      <w:pPr>
        <w:pStyle w:val="ConsPlusNormal"/>
        <w:spacing w:before="240"/>
        <w:ind w:firstLine="540"/>
        <w:jc w:val="both"/>
      </w:pPr>
      <w:r>
        <w:t xml:space="preserve">На внутренней стороне слева указываются фамилия, имя, отчество (при наличии) </w:t>
      </w:r>
      <w:proofErr w:type="gramStart"/>
      <w:r>
        <w:t>награждаемого</w:t>
      </w:r>
      <w:proofErr w:type="gramEnd"/>
      <w:r>
        <w:t>.</w:t>
      </w:r>
    </w:p>
    <w:p>
      <w:pPr>
        <w:pStyle w:val="ConsPlusNormal"/>
        <w:spacing w:before="240"/>
        <w:ind w:firstLine="540"/>
        <w:jc w:val="both"/>
      </w:pPr>
      <w:r>
        <w:t>На внутренней стороне справа в верхней части располагается надпись "Присвоено почетное звание" в две строки, в средней части располагается надпись "Ветеран сферы воспитания и образования", в нижней части располагаются надпись "Министр просвещения Российской Федерации" в две строки и место печати, "Приказ Минпросвещения России от "__" ________ 20__ г. N ___" в три строки.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6" w:name="_GoBack"/>
      <w:bookmarkEnd w:id="16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AE6A78F1060993EF0F88CBC4E90A3B1CB55C409E53F8FD3D830FAF8A810615B3A82C8C698E99CA1AA88645AB456B93188D460243F6384024L7H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4886</Words>
  <Characters>27855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2021-01-15T07:11:00Z</dcterms:created>
  <dcterms:modified xsi:type="dcterms:W3CDTF">2021-01-15T07:12:00Z</dcterms:modified>
</cp:coreProperties>
</file>