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23DD3" w:rsidRDefault="002E3D3F" w:rsidP="00C8501E">
      <w:pPr>
        <w:ind w:firstLine="504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ку</w:t>
      </w:r>
      <w:r w:rsidR="00C8501E" w:rsidRPr="00823DD3">
        <w:rPr>
          <w:sz w:val="23"/>
          <w:szCs w:val="23"/>
        </w:rPr>
        <w:t>В</w:t>
      </w:r>
      <w:proofErr w:type="spellEnd"/>
      <w:r w:rsidR="00C8501E" w:rsidRPr="00823DD3">
        <w:rPr>
          <w:sz w:val="23"/>
          <w:szCs w:val="23"/>
        </w:rPr>
        <w:t xml:space="preserve">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9E4CA4">
        <w:rPr>
          <w:sz w:val="23"/>
          <w:szCs w:val="23"/>
        </w:rPr>
        <w:t xml:space="preserve"> на итоговое собеседование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1659"/>
        <w:gridCol w:w="388"/>
        <w:gridCol w:w="335"/>
        <w:gridCol w:w="550"/>
        <w:gridCol w:w="420"/>
        <w:gridCol w:w="485"/>
        <w:gridCol w:w="1910"/>
        <w:gridCol w:w="1563"/>
        <w:gridCol w:w="1461"/>
        <w:gridCol w:w="859"/>
        <w:gridCol w:w="115"/>
      </w:tblGrid>
      <w:tr w:rsidR="00C8501E" w:rsidRPr="00823DD3" w:rsidTr="00D83EB2">
        <w:trPr>
          <w:gridAfter w:val="1"/>
          <w:wAfter w:w="122" w:type="dxa"/>
          <w:trHeight w:val="553"/>
        </w:trPr>
        <w:tc>
          <w:tcPr>
            <w:tcW w:w="1981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D83EB2">
        <w:trPr>
          <w:gridAfter w:val="1"/>
          <w:wAfter w:w="122" w:type="dxa"/>
          <w:trHeight w:val="278"/>
        </w:trPr>
        <w:tc>
          <w:tcPr>
            <w:tcW w:w="2379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4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D83EB2">
        <w:trPr>
          <w:trHeight w:val="327"/>
        </w:trPr>
        <w:tc>
          <w:tcPr>
            <w:tcW w:w="1981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706FB1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801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D83EB2">
        <w:trPr>
          <w:gridAfter w:val="1"/>
          <w:wAfter w:w="122" w:type="dxa"/>
          <w:trHeight w:val="625"/>
        </w:trPr>
        <w:tc>
          <w:tcPr>
            <w:tcW w:w="3684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9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D83EB2" w:rsidRPr="00823DD3" w:rsidTr="00D8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20" w:type="dxa"/>
          <w:wAfter w:w="1032" w:type="dxa"/>
        </w:trPr>
        <w:tc>
          <w:tcPr>
            <w:tcW w:w="2394" w:type="dxa"/>
            <w:gridSpan w:val="3"/>
            <w:vAlign w:val="center"/>
          </w:tcPr>
          <w:p w:rsidR="00D83EB2" w:rsidRPr="00823DD3" w:rsidRDefault="00D83EB2" w:rsidP="00D83E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(Итоговое собеседование</w:t>
            </w:r>
          </w:p>
        </w:tc>
        <w:tc>
          <w:tcPr>
            <w:tcW w:w="1461" w:type="dxa"/>
            <w:gridSpan w:val="3"/>
            <w:vAlign w:val="center"/>
          </w:tcPr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  <w:r>
              <w:rPr>
                <w:sz w:val="23"/>
                <w:szCs w:val="23"/>
              </w:rPr>
              <w:t>проведения ИС-9</w:t>
            </w:r>
          </w:p>
        </w:tc>
        <w:tc>
          <w:tcPr>
            <w:tcW w:w="1910" w:type="dxa"/>
            <w:vAlign w:val="center"/>
          </w:tcPr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</w:t>
            </w:r>
            <w:r>
              <w:rPr>
                <w:sz w:val="23"/>
                <w:szCs w:val="23"/>
              </w:rPr>
              <w:t xml:space="preserve">; в </w:t>
            </w:r>
            <w:proofErr w:type="spellStart"/>
            <w:r>
              <w:rPr>
                <w:sz w:val="23"/>
                <w:szCs w:val="23"/>
              </w:rPr>
              <w:t>мед.учреждении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</w:p>
        </w:tc>
        <w:tc>
          <w:tcPr>
            <w:tcW w:w="1412" w:type="dxa"/>
            <w:vAlign w:val="center"/>
          </w:tcPr>
          <w:p w:rsidR="00D83EB2" w:rsidRDefault="00D83EB2" w:rsidP="00D83EB2">
            <w:pPr>
              <w:jc w:val="center"/>
              <w:rPr>
                <w:sz w:val="23"/>
                <w:szCs w:val="23"/>
              </w:rPr>
            </w:pPr>
            <w:proofErr w:type="spellStart"/>
            <w:r w:rsidRPr="00B9444F">
              <w:rPr>
                <w:sz w:val="23"/>
                <w:szCs w:val="23"/>
              </w:rPr>
              <w:t>Мин.кол</w:t>
            </w:r>
            <w:proofErr w:type="spellEnd"/>
            <w:r w:rsidRPr="00B9444F">
              <w:rPr>
                <w:sz w:val="23"/>
                <w:szCs w:val="23"/>
              </w:rPr>
              <w:t xml:space="preserve">-во баллов в соответствии </w:t>
            </w:r>
          </w:p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r w:rsidRPr="00B9444F">
              <w:rPr>
                <w:sz w:val="23"/>
                <w:szCs w:val="23"/>
              </w:rPr>
              <w:t>с  заболеванием (</w:t>
            </w:r>
            <w:proofErr w:type="spellStart"/>
            <w:r w:rsidRPr="00B9444F">
              <w:rPr>
                <w:sz w:val="23"/>
                <w:szCs w:val="23"/>
              </w:rPr>
              <w:t>см.списки</w:t>
            </w:r>
            <w:proofErr w:type="spellEnd"/>
            <w:r w:rsidRPr="00B9444F">
              <w:rPr>
                <w:sz w:val="23"/>
                <w:szCs w:val="23"/>
              </w:rPr>
              <w:t>)</w:t>
            </w:r>
          </w:p>
        </w:tc>
        <w:tc>
          <w:tcPr>
            <w:tcW w:w="1536" w:type="dxa"/>
            <w:vAlign w:val="center"/>
          </w:tcPr>
          <w:p w:rsidR="00D83EB2" w:rsidRPr="00823DD3" w:rsidRDefault="00D83EB2" w:rsidP="00D83EB2">
            <w:pPr>
              <w:jc w:val="center"/>
              <w:rPr>
                <w:sz w:val="23"/>
                <w:szCs w:val="23"/>
              </w:rPr>
            </w:pPr>
          </w:p>
        </w:tc>
      </w:tr>
      <w:tr w:rsidR="00D83EB2" w:rsidRPr="00823DD3" w:rsidTr="00D8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20" w:type="dxa"/>
          <w:wAfter w:w="1032" w:type="dxa"/>
        </w:trPr>
        <w:tc>
          <w:tcPr>
            <w:tcW w:w="2394" w:type="dxa"/>
            <w:gridSpan w:val="3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461" w:type="dxa"/>
            <w:gridSpan w:val="3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910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412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8C42C0" w:rsidRPr="00823DD3" w:rsidRDefault="008C42C0" w:rsidP="008C42C0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Нужда</w:t>
      </w:r>
      <w:r>
        <w:rPr>
          <w:sz w:val="23"/>
          <w:szCs w:val="23"/>
        </w:rPr>
        <w:t>юсь (</w:t>
      </w:r>
      <w:proofErr w:type="spellStart"/>
      <w:r>
        <w:rPr>
          <w:sz w:val="23"/>
          <w:szCs w:val="23"/>
        </w:rPr>
        <w:t>ется</w:t>
      </w:r>
      <w:proofErr w:type="spellEnd"/>
      <w:r>
        <w:rPr>
          <w:sz w:val="23"/>
          <w:szCs w:val="23"/>
        </w:rPr>
        <w:t>)</w:t>
      </w:r>
      <w:r w:rsidRPr="00823DD3">
        <w:rPr>
          <w:sz w:val="23"/>
          <w:szCs w:val="23"/>
        </w:rPr>
        <w:t xml:space="preserve"> в организации следующих особых условий проведения </w:t>
      </w:r>
      <w:r>
        <w:rPr>
          <w:sz w:val="23"/>
          <w:szCs w:val="23"/>
        </w:rPr>
        <w:t>ГИА</w:t>
      </w:r>
      <w:r w:rsidRPr="00823DD3">
        <w:rPr>
          <w:sz w:val="23"/>
          <w:szCs w:val="23"/>
        </w:rPr>
        <w:t>:</w:t>
      </w:r>
    </w:p>
    <w:p w:rsidR="008C42C0" w:rsidRPr="00823DD3" w:rsidRDefault="008C42C0" w:rsidP="008C42C0">
      <w:pPr>
        <w:jc w:val="both"/>
        <w:rPr>
          <w:sz w:val="23"/>
          <w:szCs w:val="23"/>
        </w:rPr>
      </w:pPr>
    </w:p>
    <w:tbl>
      <w:tblPr>
        <w:tblStyle w:val="a3"/>
        <w:tblW w:w="5685" w:type="pct"/>
        <w:tblInd w:w="-1281" w:type="dxa"/>
        <w:tblLook w:val="04A0" w:firstRow="1" w:lastRow="0" w:firstColumn="1" w:lastColumn="0" w:noHBand="0" w:noVBand="1"/>
      </w:tblPr>
      <w:tblGrid>
        <w:gridCol w:w="7752"/>
        <w:gridCol w:w="2873"/>
      </w:tblGrid>
      <w:tr w:rsidR="008C42C0" w:rsidRPr="00823DD3" w:rsidTr="00C67E76">
        <w:tc>
          <w:tcPr>
            <w:tcW w:w="3648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352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EC713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Увеличение продолжительности экзаменов на </w:t>
            </w:r>
            <w:r>
              <w:rPr>
                <w:sz w:val="22"/>
                <w:szCs w:val="22"/>
              </w:rPr>
              <w:t>30 минут</w:t>
            </w:r>
            <w:r>
              <w:rPr>
                <w:sz w:val="20"/>
                <w:szCs w:val="20"/>
              </w:rPr>
              <w:t xml:space="preserve"> (предоставляется автоматически, на основа</w:t>
            </w:r>
            <w:r w:rsidR="00EC7136">
              <w:rPr>
                <w:sz w:val="20"/>
                <w:szCs w:val="20"/>
              </w:rPr>
              <w:t>нии Порядка проведения ГИА № 232</w:t>
            </w:r>
            <w:r>
              <w:rPr>
                <w:sz w:val="20"/>
                <w:szCs w:val="20"/>
              </w:rPr>
              <w:t>/</w:t>
            </w:r>
            <w:r w:rsidR="00EC7136">
              <w:rPr>
                <w:sz w:val="20"/>
                <w:szCs w:val="20"/>
              </w:rPr>
              <w:t>551</w:t>
            </w:r>
            <w:r>
              <w:rPr>
                <w:sz w:val="20"/>
                <w:szCs w:val="20"/>
              </w:rPr>
              <w:t xml:space="preserve"> (ОГЭ) 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Организация питания и перерывов для проведения необходимых лечебных и профилактических часа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</w:t>
            </w:r>
            <w:r w:rsidR="00EC7136">
              <w:rPr>
                <w:sz w:val="20"/>
                <w:szCs w:val="20"/>
              </w:rPr>
              <w:t>232/551</w:t>
            </w:r>
            <w:r w:rsidR="00EC71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(ОГЭ) 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</w:t>
            </w:r>
            <w:r>
              <w:rPr>
                <w:sz w:val="22"/>
                <w:szCs w:val="22"/>
              </w:rPr>
              <w:t>, ассистента-</w:t>
            </w:r>
            <w:proofErr w:type="spellStart"/>
            <w:r>
              <w:rPr>
                <w:sz w:val="22"/>
                <w:szCs w:val="22"/>
              </w:rPr>
              <w:t>сурдопереводчика</w:t>
            </w:r>
            <w:proofErr w:type="spellEnd"/>
            <w:r w:rsidRPr="000F4431">
              <w:rPr>
                <w:sz w:val="22"/>
                <w:szCs w:val="22"/>
              </w:rPr>
              <w:t xml:space="preserve"> для оказания необходимой помощи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</w:t>
            </w:r>
            <w:r>
              <w:rPr>
                <w:i/>
                <w:sz w:val="20"/>
                <w:szCs w:val="20"/>
              </w:rPr>
              <w:t>; ассистент-</w:t>
            </w:r>
            <w:proofErr w:type="spellStart"/>
            <w:r>
              <w:rPr>
                <w:i/>
                <w:sz w:val="20"/>
                <w:szCs w:val="20"/>
              </w:rPr>
              <w:t>сурдопереводчик</w:t>
            </w:r>
            <w:proofErr w:type="spellEnd"/>
            <w:r w:rsidRPr="00D476F0">
              <w:rPr>
                <w:i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Задания, выполненные шрифтом Брайля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0F4431" w:rsidRDefault="00D83EB2" w:rsidP="00D83E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задания КИМ ИС-9 в письменной форме (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</w:t>
            </w:r>
            <w:r>
              <w:rPr>
                <w:i/>
                <w:sz w:val="20"/>
                <w:szCs w:val="20"/>
              </w:rPr>
              <w:t>, в котором прописано данное условие)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0F4431" w:rsidRDefault="00D83EB2" w:rsidP="00D83E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F4431">
              <w:rPr>
                <w:sz w:val="22"/>
                <w:szCs w:val="22"/>
              </w:rPr>
              <w:t xml:space="preserve">ункт на дому; в </w:t>
            </w:r>
            <w:proofErr w:type="spellStart"/>
            <w:r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Pr="000F4431">
              <w:rPr>
                <w:sz w:val="22"/>
                <w:szCs w:val="22"/>
              </w:rPr>
              <w:t xml:space="preserve"> </w:t>
            </w:r>
          </w:p>
          <w:p w:rsidR="00D83EB2" w:rsidRPr="006A5FBE" w:rsidRDefault="00D83EB2" w:rsidP="00D83EB2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при предъявлении заключения </w:t>
            </w:r>
            <w:proofErr w:type="spellStart"/>
            <w:r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Pr="006A5FBE">
              <w:rPr>
                <w:i/>
                <w:sz w:val="20"/>
                <w:szCs w:val="20"/>
              </w:rPr>
              <w:t xml:space="preserve"> и </w:t>
            </w:r>
            <w:r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Дополнительные условия</w:t>
            </w:r>
            <w:r w:rsidRPr="008920E0">
              <w:rPr>
                <w:sz w:val="20"/>
                <w:szCs w:val="20"/>
              </w:rPr>
              <w:t xml:space="preserve"> (указать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</w:tbl>
    <w:p w:rsidR="008C42C0" w:rsidRPr="00823DD3" w:rsidRDefault="008C42C0" w:rsidP="008C42C0">
      <w:pPr>
        <w:jc w:val="both"/>
        <w:rPr>
          <w:sz w:val="23"/>
          <w:szCs w:val="23"/>
        </w:rPr>
      </w:pPr>
    </w:p>
    <w:p w:rsidR="008C42C0" w:rsidRPr="008920E0" w:rsidRDefault="008C42C0" w:rsidP="008C42C0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>
        <w:rPr>
          <w:b/>
          <w:sz w:val="22"/>
          <w:szCs w:val="22"/>
        </w:rPr>
        <w:t xml:space="preserve"> (ОБЯЗАТЕЛЬНО для заполнения)</w:t>
      </w:r>
      <w:r w:rsidRPr="008920E0">
        <w:rPr>
          <w:b/>
          <w:sz w:val="22"/>
          <w:szCs w:val="22"/>
        </w:rPr>
        <w:t>: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2"/>
        <w:gridCol w:w="2490"/>
        <w:gridCol w:w="282"/>
        <w:gridCol w:w="3409"/>
      </w:tblGrid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</w:tr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8C42C0" w:rsidRPr="00D35708" w:rsidTr="00C67E76">
        <w:tc>
          <w:tcPr>
            <w:tcW w:w="2943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D83EB2" w:rsidRDefault="008C42C0" w:rsidP="008C42C0">
      <w:pPr>
        <w:tabs>
          <w:tab w:val="left" w:pos="284"/>
        </w:tabs>
        <w:jc w:val="both"/>
        <w:rPr>
          <w:sz w:val="23"/>
          <w:szCs w:val="23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</w:p>
    <w:p w:rsidR="00D83EB2" w:rsidRDefault="00D83EB2" w:rsidP="008C42C0">
      <w:pPr>
        <w:tabs>
          <w:tab w:val="left" w:pos="284"/>
        </w:tabs>
        <w:jc w:val="both"/>
        <w:rPr>
          <w:sz w:val="23"/>
          <w:szCs w:val="23"/>
        </w:rPr>
      </w:pPr>
    </w:p>
    <w:p w:rsidR="008C42C0" w:rsidRPr="00C8501E" w:rsidRDefault="008C42C0" w:rsidP="008C42C0">
      <w:pPr>
        <w:tabs>
          <w:tab w:val="left" w:pos="284"/>
        </w:tabs>
        <w:jc w:val="both"/>
        <w:rPr>
          <w:i/>
          <w:sz w:val="18"/>
          <w:szCs w:val="18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</w:t>
      </w:r>
      <w:proofErr w:type="gramStart"/>
      <w:r>
        <w:rPr>
          <w:i/>
          <w:sz w:val="18"/>
          <w:szCs w:val="18"/>
        </w:rPr>
        <w:t xml:space="preserve"> 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Ф.И.О.)</w:t>
      </w:r>
    </w:p>
    <w:tbl>
      <w:tblPr>
        <w:tblW w:w="8700" w:type="dxa"/>
        <w:tblInd w:w="-10" w:type="dxa"/>
        <w:tblLook w:val="04A0" w:firstRow="1" w:lastRow="0" w:firstColumn="1" w:lastColumn="0" w:noHBand="0" w:noVBand="1"/>
      </w:tblPr>
      <w:tblGrid>
        <w:gridCol w:w="1656"/>
        <w:gridCol w:w="3419"/>
        <w:gridCol w:w="2018"/>
        <w:gridCol w:w="1607"/>
      </w:tblGrid>
      <w:tr w:rsidR="00D83EB2" w:rsidRPr="00E33F70" w:rsidTr="00910B1A">
        <w:trPr>
          <w:trHeight w:val="222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Категория участников итогового собеседования по русскому языку (далее – ИС-9)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Подкатегории участников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4E047C" w:rsidRDefault="00D83EB2" w:rsidP="00910B1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  <w:t>Форма проведения ИС-9</w:t>
            </w:r>
          </w:p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47C"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  <w:t>(письменная форма проведения только при наличии прописанных условий из ЦПМПК)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47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83EB2" w:rsidRPr="00E33F70" w:rsidTr="00910B1A">
        <w:trPr>
          <w:trHeight w:val="76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Глухие, позднооглохшие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владеющие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сурдопереводом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 (помощь ассистента-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129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не владеющие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сурдопереводом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письменная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8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Слабослышащие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устная (в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т.ч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. с помощью ассистента-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103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Слепые,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поздноослепшие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владеющие шрифтом Брайля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</w:tr>
      <w:tr w:rsidR="00D83EB2" w:rsidRPr="00E33F70" w:rsidTr="00910B1A">
        <w:trPr>
          <w:trHeight w:val="129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Слепые,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поздноослепшие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не владеющие шрифтом Брайля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52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Слабовидящие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</w:tr>
      <w:tr w:rsidR="00D83EB2" w:rsidRPr="00E33F70" w:rsidTr="00910B1A">
        <w:trPr>
          <w:trHeight w:val="153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тяжелыми нарушениями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*При наличии нарушений письменной речи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4E047C" w:rsidRDefault="00D83EB2" w:rsidP="00910B1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стная* </w:t>
            </w:r>
          </w:p>
          <w:p w:rsidR="00D83EB2" w:rsidRPr="004E047C" w:rsidRDefault="00D83EB2" w:rsidP="00910B1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или </w:t>
            </w:r>
          </w:p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письменная**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52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** При наличии заикания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47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нарушениями опорно-двигательного аппарата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при отсутствии сопутствующих заболеваний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274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lastRenderedPageBreak/>
              <w:t>Участники с нарушениями опорно-двигательного аппарата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при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>наличи</w:t>
            </w:r>
            <w:r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сопутствующих заболеваний (например, тяжелые нарушения речи, слепота, др.)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 и (или) письменная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в соответствии с сопутствующим заболеванием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20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расстройствами аутистического спектра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color w:val="000000"/>
                <w:sz w:val="20"/>
                <w:szCs w:val="20"/>
              </w:rPr>
              <w:t>устная или письменная (по выбору)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2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задержкой психического развития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409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соматические заболевания (сахарный диабет – тяжелая форма, бронхиальная астма с частыми приступами, кардиологические заболевания в стадии декомпенсации, онкологические заболевания), неврологические заболевания (эпилепсия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br/>
              <w:t xml:space="preserve">с частыми приступами, мигрень с частыми приступами, вегето-сосудистая дистония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br/>
              <w:t xml:space="preserve">с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синкопальными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состояниями), психические заболевания (острые психозы,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генерализованные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тики, деструктивное поведение, аффективные нарушения, в том числе депрессивные состояния);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</w:tr>
      <w:tr w:rsidR="00D83EB2" w:rsidRPr="00E33F70" w:rsidTr="00910B1A">
        <w:trPr>
          <w:trHeight w:val="20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невротические состояния, психопатические расстройства  поведения, в том числе элективный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мутизм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исьменная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</w:tbl>
    <w:p w:rsidR="00C8501E" w:rsidRPr="00C8501E" w:rsidRDefault="00C8501E" w:rsidP="008C42C0">
      <w:pPr>
        <w:jc w:val="both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1D70A2"/>
    <w:rsid w:val="002B71D3"/>
    <w:rsid w:val="002E3D3F"/>
    <w:rsid w:val="003F00DE"/>
    <w:rsid w:val="004015EE"/>
    <w:rsid w:val="00415B4B"/>
    <w:rsid w:val="00437048"/>
    <w:rsid w:val="005145A9"/>
    <w:rsid w:val="00591DB0"/>
    <w:rsid w:val="005B72C1"/>
    <w:rsid w:val="005C28AA"/>
    <w:rsid w:val="00634B48"/>
    <w:rsid w:val="00706FB1"/>
    <w:rsid w:val="008C42C0"/>
    <w:rsid w:val="00922726"/>
    <w:rsid w:val="00974628"/>
    <w:rsid w:val="00975DC5"/>
    <w:rsid w:val="009E4CA4"/>
    <w:rsid w:val="00A50145"/>
    <w:rsid w:val="00B023F2"/>
    <w:rsid w:val="00C8501E"/>
    <w:rsid w:val="00CE442D"/>
    <w:rsid w:val="00D83EB2"/>
    <w:rsid w:val="00E15B2E"/>
    <w:rsid w:val="00E6451F"/>
    <w:rsid w:val="00EC687C"/>
    <w:rsid w:val="00EC7136"/>
    <w:rsid w:val="00F42D83"/>
    <w:rsid w:val="00F5729F"/>
    <w:rsid w:val="00F8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BFBC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6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6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Щемелева Мария Анатольевна</cp:lastModifiedBy>
  <cp:revision>5</cp:revision>
  <cp:lastPrinted>2021-12-08T08:10:00Z</cp:lastPrinted>
  <dcterms:created xsi:type="dcterms:W3CDTF">2021-12-17T12:33:00Z</dcterms:created>
  <dcterms:modified xsi:type="dcterms:W3CDTF">2023-11-08T06:59:00Z</dcterms:modified>
</cp:coreProperties>
</file>