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C" w:rsidRDefault="0079704C" w:rsidP="0079704C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78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Комитет по образованию </w:t>
      </w:r>
    </w:p>
    <w:p w:rsidR="0079704C" w:rsidRDefault="0079704C" w:rsidP="0079704C">
      <w:pPr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Правительства Санкт-Петербурга</w:t>
      </w:r>
    </w:p>
    <w:p w:rsidR="0079704C" w:rsidRDefault="0079704C" w:rsidP="0079704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9704C" w:rsidRDefault="0079704C" w:rsidP="0079704C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6A819B" wp14:editId="05FB0EAC">
            <wp:simplePos x="0" y="0"/>
            <wp:positionH relativeFrom="column">
              <wp:posOffset>2665095</wp:posOffset>
            </wp:positionH>
            <wp:positionV relativeFrom="paragraph">
              <wp:posOffset>27940</wp:posOffset>
            </wp:positionV>
            <wp:extent cx="55880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0618" y="20871"/>
                <wp:lineTo x="20618" y="0"/>
                <wp:lineTo x="0" y="0"/>
              </wp:wrapPolygon>
            </wp:wrapTight>
            <wp:docPr id="1" name="Рисунок 1" descr="Описание: 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~AUT0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4" b="1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04C" w:rsidRDefault="0079704C" w:rsidP="0079704C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79704C" w:rsidRDefault="0079704C" w:rsidP="0079704C">
      <w:pPr>
        <w:pStyle w:val="a4"/>
        <w:ind w:right="141"/>
        <w:rPr>
          <w:rFonts w:ascii="Times New Roman" w:hAnsi="Times New Roman"/>
          <w:sz w:val="24"/>
          <w:szCs w:val="24"/>
        </w:rPr>
      </w:pPr>
    </w:p>
    <w:p w:rsidR="0079704C" w:rsidRDefault="0079704C" w:rsidP="0079704C">
      <w:pPr>
        <w:pStyle w:val="a4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</w:t>
      </w:r>
    </w:p>
    <w:p w:rsidR="0079704C" w:rsidRDefault="0079704C" w:rsidP="0079704C">
      <w:pPr>
        <w:pStyle w:val="a4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профессионального образования</w:t>
      </w:r>
    </w:p>
    <w:p w:rsidR="0079704C" w:rsidRDefault="0079704C" w:rsidP="0079704C">
      <w:pPr>
        <w:pStyle w:val="a4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Санкт-Петербургская академия</w:t>
      </w:r>
    </w:p>
    <w:p w:rsidR="0079704C" w:rsidRDefault="0079704C" w:rsidP="0079704C">
      <w:pPr>
        <w:pStyle w:val="a4"/>
        <w:spacing w:after="120"/>
        <w:ind w:right="1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постдипломного педагогического образования</w:t>
      </w:r>
    </w:p>
    <w:p w:rsidR="0079704C" w:rsidRDefault="0079704C" w:rsidP="0079704C">
      <w:pPr>
        <w:pStyle w:val="a4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191002, Санкт-Петербург, ул. Ломоносова, 11-13</w:t>
      </w:r>
    </w:p>
    <w:p w:rsidR="0079704C" w:rsidRDefault="0079704C" w:rsidP="0079704C">
      <w:pPr>
        <w:pStyle w:val="a4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 315-35-53, факс 572-25-49</w:t>
      </w:r>
    </w:p>
    <w:p w:rsidR="0079704C" w:rsidRDefault="0079704C" w:rsidP="007970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704C" w:rsidRDefault="0079704C" w:rsidP="007970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704C" w:rsidRDefault="0079704C" w:rsidP="007970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и педагогам </w:t>
      </w:r>
    </w:p>
    <w:p w:rsidR="0079704C" w:rsidRDefault="0079704C" w:rsidP="007970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детских садов, школ, гимназий, лицеев</w:t>
      </w:r>
    </w:p>
    <w:p w:rsidR="0079704C" w:rsidRDefault="0079704C" w:rsidP="00797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04C" w:rsidRDefault="0079704C" w:rsidP="00797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04C" w:rsidRPr="00EF4423" w:rsidRDefault="0079704C" w:rsidP="007970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2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04C" w:rsidRDefault="0079704C" w:rsidP="007970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9704C" w:rsidRDefault="0079704C" w:rsidP="007970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культурологическог</w:t>
      </w:r>
      <w:r w:rsidR="004A24E9">
        <w:rPr>
          <w:rFonts w:ascii="Times New Roman" w:hAnsi="Times New Roman" w:cs="Times New Roman"/>
          <w:sz w:val="28"/>
          <w:szCs w:val="28"/>
        </w:rPr>
        <w:t>о образования СПб АППО приглашае</w:t>
      </w:r>
      <w:r>
        <w:rPr>
          <w:rFonts w:ascii="Times New Roman" w:hAnsi="Times New Roman" w:cs="Times New Roman"/>
          <w:sz w:val="28"/>
          <w:szCs w:val="28"/>
        </w:rPr>
        <w:t xml:space="preserve">т педагогов различных образовательных учреждений города принять участие в </w:t>
      </w:r>
      <w:r>
        <w:rPr>
          <w:rFonts w:ascii="Times New Roman" w:hAnsi="Times New Roman" w:cs="Times New Roman"/>
          <w:b/>
          <w:i/>
          <w:sz w:val="28"/>
          <w:szCs w:val="28"/>
        </w:rPr>
        <w:t>Региональном</w:t>
      </w:r>
      <w:r w:rsidRPr="00E953FB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педагогическом конкурсе дидактических материалов «Нескучный выходной»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FD">
        <w:rPr>
          <w:rFonts w:ascii="Times New Roman" w:hAnsi="Times New Roman" w:cs="Times New Roman"/>
          <w:sz w:val="28"/>
          <w:szCs w:val="28"/>
        </w:rPr>
        <w:t xml:space="preserve">Данный конкурс </w:t>
      </w:r>
      <w:r>
        <w:rPr>
          <w:rFonts w:ascii="Times New Roman" w:hAnsi="Times New Roman" w:cs="Times New Roman"/>
          <w:sz w:val="28"/>
          <w:szCs w:val="28"/>
        </w:rPr>
        <w:t xml:space="preserve">является логическим </w:t>
      </w:r>
      <w:r w:rsidRPr="00E81FFD">
        <w:rPr>
          <w:rFonts w:ascii="Times New Roman" w:hAnsi="Times New Roman" w:cs="Times New Roman"/>
          <w:sz w:val="28"/>
          <w:szCs w:val="28"/>
        </w:rPr>
        <w:t xml:space="preserve">продолжением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конкурса методических разработок культурно-образовательных практик с аналогичным названием (реализован в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.). Конкурс «Нескучный выходной» нацелен на выявление лучших педагогических практик организации семейного досуга дошкольников и школьников в пространстве Санкт-Петербурга и Ленинградской области. На конкурс представляются авторские дидактические материалы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созданные педагогами для родителей и детей и помогающие семье провести выходной день интересно и с пользой в пространстве Санкт-Петербурга и Ленинградской области (или в отдельных социокультурных институтах – музеях, выставочных залах, театрах, библиотеках и пр.). </w:t>
      </w: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не только награждаются дипломами 1, 2 или 3 степени, но и получают возможность опубликовать свою методическую разработку в электронном печатном издании и/или выступить с сообщением о своем инновационном педагогическом опыте на научно-практической конференции, проводимой кафедрой культурологического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4A24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том числе, на Петербургском междун</w:t>
      </w:r>
      <w:r w:rsidR="004A24E9">
        <w:rPr>
          <w:rFonts w:ascii="Times New Roman" w:hAnsi="Times New Roman" w:cs="Times New Roman"/>
          <w:sz w:val="28"/>
          <w:szCs w:val="28"/>
        </w:rPr>
        <w:t xml:space="preserve">ародном образовательном форуме, </w:t>
      </w:r>
      <w:r>
        <w:rPr>
          <w:rFonts w:ascii="Times New Roman" w:hAnsi="Times New Roman" w:cs="Times New Roman"/>
          <w:sz w:val="28"/>
          <w:szCs w:val="28"/>
        </w:rPr>
        <w:t>март 2022 г.).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Участники, не ставшие победителями и призерами, получают сертификат об участии (в электронной форме). </w:t>
      </w: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содержании Педагогического конкурса «Нескучный выходной» и об условиях участия вы можете узнать </w:t>
      </w:r>
      <w:r>
        <w:rPr>
          <w:rFonts w:ascii="Times New Roman" w:hAnsi="Times New Roman" w:cs="Times New Roman"/>
          <w:b/>
          <w:sz w:val="28"/>
          <w:szCs w:val="28"/>
        </w:rPr>
        <w:t>09 ноября 2021</w:t>
      </w:r>
      <w:r w:rsidRPr="00E81FF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81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(вторник)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24E">
        <w:rPr>
          <w:rFonts w:ascii="Times New Roman" w:hAnsi="Times New Roman" w:cs="Times New Roman"/>
          <w:b/>
          <w:sz w:val="28"/>
          <w:szCs w:val="28"/>
        </w:rPr>
        <w:t>«</w:t>
      </w:r>
      <w:r w:rsidRPr="007D58AD">
        <w:rPr>
          <w:rFonts w:ascii="Times New Roman" w:hAnsi="Times New Roman" w:cs="Times New Roman"/>
          <w:b/>
          <w:sz w:val="28"/>
          <w:szCs w:val="28"/>
        </w:rPr>
        <w:t xml:space="preserve">Педагогический 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дидактических материалов </w:t>
      </w:r>
      <w:r w:rsidRPr="007D58AD">
        <w:rPr>
          <w:rFonts w:ascii="Times New Roman" w:hAnsi="Times New Roman" w:cs="Times New Roman"/>
          <w:b/>
          <w:sz w:val="28"/>
          <w:szCs w:val="28"/>
        </w:rPr>
        <w:t>“Нескучный выходной”</w:t>
      </w:r>
      <w:r w:rsidRPr="00F2524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04C" w:rsidRPr="0079704C" w:rsidRDefault="0079704C" w:rsidP="0079704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C">
        <w:rPr>
          <w:rFonts w:ascii="Times New Roman" w:hAnsi="Times New Roman" w:cs="Times New Roman"/>
          <w:b/>
          <w:sz w:val="28"/>
          <w:szCs w:val="28"/>
        </w:rPr>
        <w:t>для педагогов детских садов</w:t>
      </w:r>
      <w:r w:rsidRPr="0079704C">
        <w:rPr>
          <w:rFonts w:ascii="Times New Roman" w:hAnsi="Times New Roman" w:cs="Times New Roman"/>
          <w:sz w:val="28"/>
          <w:szCs w:val="28"/>
        </w:rPr>
        <w:t xml:space="preserve"> – </w:t>
      </w:r>
      <w:r w:rsidRPr="0079704C">
        <w:rPr>
          <w:rFonts w:ascii="Times New Roman" w:hAnsi="Times New Roman" w:cs="Times New Roman"/>
          <w:b/>
          <w:sz w:val="28"/>
          <w:szCs w:val="28"/>
        </w:rPr>
        <w:t xml:space="preserve"> 14.00, </w:t>
      </w:r>
    </w:p>
    <w:p w:rsidR="0079704C" w:rsidRPr="0079704C" w:rsidRDefault="0079704C" w:rsidP="0079704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4C">
        <w:rPr>
          <w:rFonts w:ascii="Times New Roman" w:hAnsi="Times New Roman" w:cs="Times New Roman"/>
          <w:b/>
          <w:sz w:val="28"/>
          <w:szCs w:val="28"/>
        </w:rPr>
        <w:t>для педагогов школ</w:t>
      </w:r>
      <w:r w:rsidRPr="0079704C">
        <w:rPr>
          <w:rFonts w:ascii="Times New Roman" w:hAnsi="Times New Roman" w:cs="Times New Roman"/>
          <w:sz w:val="28"/>
          <w:szCs w:val="28"/>
        </w:rPr>
        <w:t>, гимназий, лицеев</w:t>
      </w:r>
      <w:r w:rsidRPr="0079704C">
        <w:rPr>
          <w:rFonts w:ascii="Times New Roman" w:hAnsi="Times New Roman" w:cs="Times New Roman"/>
          <w:b/>
          <w:sz w:val="28"/>
          <w:szCs w:val="28"/>
        </w:rPr>
        <w:t xml:space="preserve"> – 16.00 </w:t>
      </w: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FD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81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E81FFD">
        <w:rPr>
          <w:rFonts w:ascii="Times New Roman" w:hAnsi="Times New Roman" w:cs="Times New Roman"/>
          <w:sz w:val="28"/>
          <w:szCs w:val="28"/>
        </w:rPr>
        <w:t xml:space="preserve"> познакомятся с особенностями организации и проведения конкурса «Нескучный выходной», определят возможные стратегии использования культурного наследия Санкт-Петербурга </w:t>
      </w:r>
      <w:r>
        <w:rPr>
          <w:rFonts w:ascii="Times New Roman" w:hAnsi="Times New Roman" w:cs="Times New Roman"/>
          <w:sz w:val="28"/>
          <w:szCs w:val="28"/>
        </w:rPr>
        <w:t xml:space="preserve">и Ленинградской области </w:t>
      </w:r>
      <w:r w:rsidRPr="00E81FFD">
        <w:rPr>
          <w:rFonts w:ascii="Times New Roman" w:hAnsi="Times New Roman" w:cs="Times New Roman"/>
          <w:sz w:val="28"/>
          <w:szCs w:val="28"/>
        </w:rPr>
        <w:t xml:space="preserve">для решения воспитательных и образовательных задач, обсудят модели </w:t>
      </w:r>
      <w:r>
        <w:rPr>
          <w:rFonts w:ascii="Times New Roman" w:hAnsi="Times New Roman" w:cs="Times New Roman"/>
          <w:sz w:val="28"/>
          <w:szCs w:val="28"/>
        </w:rPr>
        <w:t>организации семейного досуга в открытом социокультурном пространстве</w:t>
      </w:r>
      <w:r w:rsidRPr="00E81F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 вопросы слушатели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задать организаторам конкурса в чате.</w:t>
      </w: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04C" w:rsidRPr="007D58AD" w:rsidRDefault="0079704C" w:rsidP="0079704C">
      <w:pPr>
        <w:pStyle w:val="mcntmcntmcntmcntmcntmcntmcntmcntmcntmcntmcntmcntmcntmcntmcntmcntmcntmsonormalmrcssattrmrcssattr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7D58AD">
        <w:rPr>
          <w:b/>
          <w:bCs/>
          <w:color w:val="222222"/>
          <w:sz w:val="28"/>
          <w:szCs w:val="28"/>
        </w:rPr>
        <w:t>Ссылка на подключение к мероприятию:</w:t>
      </w:r>
    </w:p>
    <w:p w:rsidR="0079704C" w:rsidRPr="007D58AD" w:rsidRDefault="001E09D6" w:rsidP="0079704C">
      <w:pPr>
        <w:pStyle w:val="mcntmcntmcntmcntmcntmcntmcntmcntmcntmcntmcntmcntmcntmcntmcntmcntmcnt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hyperlink r:id="rId9" w:anchor="join:t1f83d773-4b35-4803-976e-db180505d1eb" w:tgtFrame="_blank" w:history="1">
        <w:r w:rsidR="0079704C" w:rsidRPr="007D58AD">
          <w:rPr>
            <w:rStyle w:val="a3"/>
            <w:b/>
            <w:bCs/>
            <w:sz w:val="28"/>
            <w:szCs w:val="28"/>
          </w:rPr>
          <w:t>https://webinar.spbappo.ru/#join:t1f83d773-4b35-4803-976e-db180505d1eb</w:t>
        </w:r>
      </w:hyperlink>
    </w:p>
    <w:p w:rsidR="0079704C" w:rsidRDefault="0079704C" w:rsidP="0079704C">
      <w:pPr>
        <w:pStyle w:val="mcntmcntmcntmcntmcntmcntmcntmcntmcntmcntmcntmcntmcntmcntmcntmcntmcntmsonormalmrcssattrmrcssattr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7D58AD">
        <w:rPr>
          <w:color w:val="222222"/>
          <w:sz w:val="28"/>
          <w:szCs w:val="28"/>
        </w:rPr>
        <w:t> </w:t>
      </w:r>
    </w:p>
    <w:p w:rsidR="0079704C" w:rsidRDefault="0079704C" w:rsidP="0079704C">
      <w:pPr>
        <w:pStyle w:val="mcntmcntmcntmcntmcntmcntmcntmcntmcntmcntmcntmcntmcntmcntmcntmcntmcntmsonormalmrcssattrmrcssattr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7D58AD">
        <w:rPr>
          <w:color w:val="222222"/>
          <w:sz w:val="28"/>
          <w:szCs w:val="28"/>
        </w:rPr>
        <w:t>Инструкция по подключению и устранению возникших проблем</w:t>
      </w:r>
      <w:r>
        <w:rPr>
          <w:color w:val="222222"/>
          <w:sz w:val="28"/>
          <w:szCs w:val="28"/>
        </w:rPr>
        <w:t xml:space="preserve">: </w:t>
      </w:r>
      <w:hyperlink r:id="rId10" w:history="1">
        <w:r w:rsidRPr="008E397E">
          <w:rPr>
            <w:rStyle w:val="a3"/>
            <w:sz w:val="28"/>
            <w:szCs w:val="28"/>
          </w:rPr>
          <w:t>https://drive.google.com/file/d/1CGqWiqJUzFzFzb5ytFGjN7-VJRKV7gA_/view</w:t>
        </w:r>
      </w:hyperlink>
      <w:r>
        <w:rPr>
          <w:color w:val="222222"/>
          <w:sz w:val="28"/>
          <w:szCs w:val="28"/>
        </w:rPr>
        <w:t xml:space="preserve"> </w:t>
      </w:r>
    </w:p>
    <w:p w:rsidR="0079704C" w:rsidRDefault="0079704C" w:rsidP="0079704C">
      <w:pPr>
        <w:pStyle w:val="mcntmcntmcntmcntmcntmcntmcntmcntmcntmcntmcntmcntmcntmcntmcntmcntmcntmsonormalmrcssattrmrcssattr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</w:p>
    <w:p w:rsidR="0079704C" w:rsidRPr="00582D43" w:rsidRDefault="0079704C" w:rsidP="0079704C">
      <w:pPr>
        <w:pStyle w:val="mcntmcntmcntmcntmcntmcntmcntmcntmcntmcntmcntmcntmcntmcntmcntmcntmcntmsonormalmrcssattr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D43">
        <w:rPr>
          <w:sz w:val="28"/>
          <w:szCs w:val="28"/>
        </w:rPr>
        <w:t xml:space="preserve">Если вышеуказанная ссылка неактивна, то вы можете посмотреть информацию о подключении на сайте АППО в разделе «Методический марафон: Цифровая трансформация – грани профессионального мастерства» (в соответствующей дате календаря – 09.11) </w:t>
      </w:r>
      <w:hyperlink r:id="rId11" w:history="1">
        <w:r w:rsidRPr="00582D43">
          <w:rPr>
            <w:rStyle w:val="a3"/>
            <w:color w:val="auto"/>
            <w:sz w:val="28"/>
            <w:szCs w:val="28"/>
          </w:rPr>
          <w:t>https://spbappo.ru/metodicheskiy-marafon/</w:t>
        </w:r>
      </w:hyperlink>
      <w:r w:rsidRPr="00582D43">
        <w:rPr>
          <w:sz w:val="28"/>
          <w:szCs w:val="28"/>
        </w:rPr>
        <w:t xml:space="preserve"> </w:t>
      </w:r>
    </w:p>
    <w:p w:rsidR="0079704C" w:rsidRPr="00582D43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AD">
        <w:rPr>
          <w:rFonts w:ascii="Times New Roman" w:hAnsi="Times New Roman" w:cs="Times New Roman"/>
          <w:sz w:val="28"/>
          <w:szCs w:val="28"/>
        </w:rPr>
        <w:t xml:space="preserve">Предварительную заявку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(для получения актуальной информации) вы можете оставить, пройдя регистрацию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-форме</w:t>
      </w:r>
      <w:r w:rsidRPr="00B53A0F">
        <w:rPr>
          <w:rFonts w:ascii="Times New Roman" w:hAnsi="Times New Roman" w:cs="Times New Roman"/>
          <w:sz w:val="28"/>
          <w:szCs w:val="28"/>
        </w:rPr>
        <w:t>:</w:t>
      </w:r>
    </w:p>
    <w:p w:rsidR="0079704C" w:rsidRPr="00582D43" w:rsidRDefault="0079704C" w:rsidP="00582D4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43">
        <w:rPr>
          <w:rFonts w:ascii="Times New Roman" w:hAnsi="Times New Roman" w:cs="Times New Roman"/>
          <w:b/>
          <w:sz w:val="28"/>
          <w:szCs w:val="28"/>
        </w:rPr>
        <w:t>педагоги детских садов</w:t>
      </w:r>
      <w:r w:rsidRPr="00582D43">
        <w:rPr>
          <w:rFonts w:ascii="Times New Roman" w:hAnsi="Times New Roman" w:cs="Times New Roman"/>
          <w:sz w:val="28"/>
          <w:szCs w:val="28"/>
        </w:rPr>
        <w:t xml:space="preserve"> -  </w:t>
      </w:r>
      <w:hyperlink r:id="rId12" w:history="1">
        <w:r w:rsidRPr="00582D4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https://goo-gl.me/D0kb5</w:t>
        </w:r>
      </w:hyperlink>
    </w:p>
    <w:p w:rsidR="0079704C" w:rsidRPr="00582D43" w:rsidRDefault="0079704C" w:rsidP="00582D4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43">
        <w:rPr>
          <w:rFonts w:ascii="Times New Roman" w:hAnsi="Times New Roman" w:cs="Times New Roman"/>
          <w:b/>
          <w:sz w:val="28"/>
          <w:szCs w:val="28"/>
        </w:rPr>
        <w:t xml:space="preserve">педагоги школ, гимназий, лицеев – </w:t>
      </w:r>
      <w:hyperlink r:id="rId13" w:history="1">
        <w:r w:rsidRPr="00582D43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https://docs.google.com/forms/d/e/1FAIpQLSf911DMR8KWE_l1VF4Lkj3oZpqvUzgkOo9BKzNahKrdHLOAng/viewform?pli=1</w:t>
        </w:r>
      </w:hyperlink>
      <w:r w:rsidRPr="00582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04C" w:rsidRPr="007D58AD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17">
        <w:rPr>
          <w:rFonts w:ascii="Times New Roman" w:hAnsi="Times New Roman" w:cs="Times New Roman"/>
          <w:b/>
          <w:sz w:val="28"/>
          <w:szCs w:val="28"/>
        </w:rPr>
        <w:t xml:space="preserve">Координатор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2A7392">
        <w:rPr>
          <w:rFonts w:ascii="Times New Roman" w:hAnsi="Times New Roman" w:cs="Times New Roman"/>
          <w:b/>
          <w:sz w:val="28"/>
          <w:szCs w:val="28"/>
        </w:rPr>
        <w:t xml:space="preserve"> от СПб АППО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04C" w:rsidRDefault="0079704C" w:rsidP="00797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Шейко Наталия Геннадьевна,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культурологического образования СПБ АППО</w:t>
      </w:r>
    </w:p>
    <w:p w:rsidR="0079704C" w:rsidRDefault="0079704C" w:rsidP="00797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409-82-89 (кафедра)</w:t>
      </w:r>
    </w:p>
    <w:p w:rsidR="006455B5" w:rsidRPr="006E0EA1" w:rsidRDefault="0079704C" w:rsidP="006E0EA1">
      <w:pPr>
        <w:spacing w:after="0" w:line="240" w:lineRule="auto"/>
        <w:ind w:firstLine="709"/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64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DE4D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culturology</w:t>
        </w:r>
        <w:r w:rsidRPr="0016642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E4D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664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4D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6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пометкой – «Для Шейко Н. Г.)</w:t>
      </w:r>
    </w:p>
    <w:sectPr w:rsidR="006455B5" w:rsidRPr="006E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D6" w:rsidRDefault="001E09D6" w:rsidP="0079704C">
      <w:pPr>
        <w:spacing w:after="0" w:line="240" w:lineRule="auto"/>
      </w:pPr>
      <w:r>
        <w:separator/>
      </w:r>
    </w:p>
  </w:endnote>
  <w:endnote w:type="continuationSeparator" w:id="0">
    <w:p w:rsidR="001E09D6" w:rsidRDefault="001E09D6" w:rsidP="0079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D6" w:rsidRDefault="001E09D6" w:rsidP="0079704C">
      <w:pPr>
        <w:spacing w:after="0" w:line="240" w:lineRule="auto"/>
      </w:pPr>
      <w:r>
        <w:separator/>
      </w:r>
    </w:p>
  </w:footnote>
  <w:footnote w:type="continuationSeparator" w:id="0">
    <w:p w:rsidR="001E09D6" w:rsidRDefault="001E09D6" w:rsidP="0079704C">
      <w:pPr>
        <w:spacing w:after="0" w:line="240" w:lineRule="auto"/>
      </w:pPr>
      <w:r>
        <w:continuationSeparator/>
      </w:r>
    </w:p>
  </w:footnote>
  <w:footnote w:id="1">
    <w:p w:rsidR="0079704C" w:rsidRPr="00867177" w:rsidRDefault="0079704C" w:rsidP="0079704C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867177">
        <w:rPr>
          <w:rFonts w:ascii="Times New Roman" w:hAnsi="Times New Roman" w:cs="Times New Roman"/>
          <w:sz w:val="24"/>
          <w:szCs w:val="24"/>
        </w:rPr>
        <w:t xml:space="preserve">Принимаются дидактические материалы любого типа - комплексы заданий, исследовательские дневники, творческие блокноты, маршрутные листы путешествий или </w:t>
      </w:r>
      <w:proofErr w:type="spellStart"/>
      <w:r w:rsidRPr="0086717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867177">
        <w:rPr>
          <w:rFonts w:ascii="Times New Roman" w:hAnsi="Times New Roman" w:cs="Times New Roman"/>
          <w:sz w:val="24"/>
          <w:szCs w:val="24"/>
        </w:rPr>
        <w:t>, рабочие тетради, электронные путеводители и пр.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07D2"/>
    <w:multiLevelType w:val="hybridMultilevel"/>
    <w:tmpl w:val="5B903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9C06DC"/>
    <w:multiLevelType w:val="hybridMultilevel"/>
    <w:tmpl w:val="A0345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4C"/>
    <w:rsid w:val="001E09D6"/>
    <w:rsid w:val="002A7392"/>
    <w:rsid w:val="004A24E9"/>
    <w:rsid w:val="00582D43"/>
    <w:rsid w:val="006E0EA1"/>
    <w:rsid w:val="0079704C"/>
    <w:rsid w:val="00843AD9"/>
    <w:rsid w:val="00935931"/>
    <w:rsid w:val="00CD346B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04C"/>
    <w:rPr>
      <w:color w:val="0000FF"/>
      <w:u w:val="single"/>
    </w:rPr>
  </w:style>
  <w:style w:type="paragraph" w:styleId="a4">
    <w:name w:val="No Spacing"/>
    <w:qFormat/>
    <w:rsid w:val="007970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9704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9704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704C"/>
    <w:rPr>
      <w:vertAlign w:val="superscript"/>
    </w:rPr>
  </w:style>
  <w:style w:type="paragraph" w:customStyle="1" w:styleId="mcntmcntmcntmcntmcntmcntmcntmcntmcntmcntmcntmcntmcntmcntmcntmcntmcntmsonormalmrcssattrmrcssattr">
    <w:name w:val="mcntmcntmcntmcntmcntmcntmcntmcntmcntmcntmcntmcntmcntmcntmcntmcntmcntmsonormalmrcssattr_mr_css_attr"/>
    <w:basedOn w:val="a"/>
    <w:rsid w:val="007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cntmcntmcntmcntmcntmcntmcntmcntmcntmcntmcntmcntmcntmcntmcntmsonormalmrcssattr">
    <w:name w:val="mcntmcntmcntmcntmcntmcntmcntmcntmcntmcntmcntmcntmcntmcntmcntmcntmcntmsonormal_mr_css_attr"/>
    <w:basedOn w:val="a"/>
    <w:rsid w:val="007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704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970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04C"/>
    <w:rPr>
      <w:color w:val="0000FF"/>
      <w:u w:val="single"/>
    </w:rPr>
  </w:style>
  <w:style w:type="paragraph" w:styleId="a4">
    <w:name w:val="No Spacing"/>
    <w:qFormat/>
    <w:rsid w:val="007970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9704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9704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704C"/>
    <w:rPr>
      <w:vertAlign w:val="superscript"/>
    </w:rPr>
  </w:style>
  <w:style w:type="paragraph" w:customStyle="1" w:styleId="mcntmcntmcntmcntmcntmcntmcntmcntmcntmcntmcntmcntmcntmcntmcntmcntmcntmsonormalmrcssattrmrcssattr">
    <w:name w:val="mcntmcntmcntmcntmcntmcntmcntmcntmcntmcntmcntmcntmcntmcntmcntmcntmcntmsonormalmrcssattr_mr_css_attr"/>
    <w:basedOn w:val="a"/>
    <w:rsid w:val="007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cntmcntmcntmcntmcntmcntmcntmcntmcntmcntmcntmcntmcntmcntmcntmsonormalmrcssattr">
    <w:name w:val="mcntmcntmcntmcntmcntmcntmcntmcntmcntmcntmcntmcntmcntmcntmcntmcntmcntmsonormal_mr_css_attr"/>
    <w:basedOn w:val="a"/>
    <w:rsid w:val="007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704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970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e/1FAIpQLSf911DMR8KWE_l1VF4Lkj3oZpqvUzgkOo9BKzNahKrdHLOAng/viewform?pli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o-gl.me/D0kb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bappo.ru/metodicheskiy-maraf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CGqWiqJUzFzFzb5ytFGjN7-VJRKV7gA_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spbappo.ru/" TargetMode="External"/><Relationship Id="rId14" Type="http://schemas.openxmlformats.org/officeDocument/2006/relationships/hyperlink" Target="mailto:culturolog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6</cp:revision>
  <dcterms:created xsi:type="dcterms:W3CDTF">2021-11-08T04:12:00Z</dcterms:created>
  <dcterms:modified xsi:type="dcterms:W3CDTF">2021-11-08T04:54:00Z</dcterms:modified>
</cp:coreProperties>
</file>