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9D" w:rsidRPr="0080719D" w:rsidRDefault="0080719D" w:rsidP="0080719D">
      <w:pPr>
        <w:shd w:val="clear" w:color="auto" w:fill="FFFFFF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719D">
        <w:rPr>
          <w:rFonts w:ascii="Arial" w:hAnsi="Arial" w:cs="Arial"/>
          <w:sz w:val="24"/>
          <w:szCs w:val="24"/>
        </w:rPr>
        <w:t>Уважаемые коллеги!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 xml:space="preserve">14-18 февраля в онлайн-режиме </w:t>
      </w:r>
      <w:proofErr w:type="spellStart"/>
      <w:r w:rsidRPr="0080719D">
        <w:rPr>
          <w:rFonts w:ascii="Arial" w:hAnsi="Arial" w:cs="Arial"/>
          <w:sz w:val="24"/>
          <w:szCs w:val="24"/>
        </w:rPr>
        <w:t>СПбЦОКОиИТ</w:t>
      </w:r>
      <w:proofErr w:type="spellEnd"/>
      <w:r w:rsidRPr="0080719D">
        <w:rPr>
          <w:rFonts w:ascii="Arial" w:hAnsi="Arial" w:cs="Arial"/>
          <w:sz w:val="24"/>
          <w:szCs w:val="24"/>
        </w:rPr>
        <w:t xml:space="preserve"> проведет традиционную всероссийскую научно-практическую конференцию «Дистанционное обучение: реалии и перспективы».  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В рамках конференции планируется проведение дистанционных секционных заседаний, дистанционных мастер-классов и круглых столов.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Заявки и тезисы выступлений на секционных заседаниях и проведение мастер-классов принимаются </w:t>
      </w:r>
      <w:r w:rsidRPr="0080719D">
        <w:rPr>
          <w:rStyle w:val="a4"/>
          <w:rFonts w:ascii="Arial" w:hAnsi="Arial" w:cs="Arial"/>
          <w:sz w:val="24"/>
          <w:szCs w:val="24"/>
        </w:rPr>
        <w:t>с 17 января до 30 января 2022 года</w:t>
      </w:r>
      <w:r w:rsidRPr="0080719D">
        <w:rPr>
          <w:rFonts w:ascii="Arial" w:hAnsi="Arial" w:cs="Arial"/>
          <w:sz w:val="24"/>
          <w:szCs w:val="24"/>
        </w:rPr>
        <w:t> через электронные формы, расположенные на страницах информационной поддержки.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ВНИМАНИЕ! Регламенты участников конференции, формы заявок и требования к оформлению тезисов и статей будут опубликованы на страницах информационной поддержки конференции </w:t>
      </w:r>
      <w:r w:rsidRPr="0080719D">
        <w:rPr>
          <w:rStyle w:val="a4"/>
          <w:rFonts w:ascii="Arial" w:hAnsi="Arial" w:cs="Arial"/>
          <w:sz w:val="24"/>
          <w:szCs w:val="24"/>
        </w:rPr>
        <w:t>до 17 января 2022 года</w:t>
      </w:r>
      <w:r w:rsidRPr="0080719D">
        <w:rPr>
          <w:rFonts w:ascii="Arial" w:hAnsi="Arial" w:cs="Arial"/>
          <w:sz w:val="24"/>
          <w:szCs w:val="24"/>
        </w:rPr>
        <w:t>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По итогам конференции планируется выпуск сборника материалов конференции с индексацией в РИНЦ. Статьи по тематике доклада принимаются только после пригласительного письма от организаторов конференции, которое будет разослано с 01 по 30 марта 2022 года.  Сроки для предоставления статей сборника будут указаны в письме.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Регистрация участников на мероприятия открыта с 9 февраля до 13 февраля 2022 года.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 xml:space="preserve">Регистрация может быть прекращена в случае, если количество участников превысит возможности размещения на онлайн-площадках конференции.  В случае закрытия регистрации участникам конференции будет доступна трансляция на </w:t>
      </w:r>
      <w:proofErr w:type="spellStart"/>
      <w:r w:rsidRPr="0080719D">
        <w:rPr>
          <w:rFonts w:ascii="Arial" w:hAnsi="Arial" w:cs="Arial"/>
          <w:sz w:val="24"/>
          <w:szCs w:val="24"/>
        </w:rPr>
        <w:t>YouTube</w:t>
      </w:r>
      <w:proofErr w:type="spellEnd"/>
      <w:r w:rsidRPr="0080719D">
        <w:rPr>
          <w:rFonts w:ascii="Arial" w:hAnsi="Arial" w:cs="Arial"/>
          <w:sz w:val="24"/>
          <w:szCs w:val="24"/>
        </w:rPr>
        <w:t>.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Страница конференции: </w:t>
      </w:r>
      <w:hyperlink r:id="rId4" w:tgtFrame="_blank" w:history="1">
        <w:r w:rsidRPr="0080719D">
          <w:rPr>
            <w:rStyle w:val="a3"/>
            <w:rFonts w:ascii="Arial" w:hAnsi="Arial" w:cs="Arial"/>
            <w:sz w:val="24"/>
            <w:szCs w:val="24"/>
          </w:rPr>
          <w:t>https://eduevent.spb.ru/distance</w:t>
        </w:r>
      </w:hyperlink>
      <w:r w:rsidRPr="0080719D">
        <w:rPr>
          <w:rFonts w:ascii="Arial" w:hAnsi="Arial" w:cs="Arial"/>
          <w:sz w:val="24"/>
          <w:szCs w:val="24"/>
        </w:rPr>
        <w:t> </w:t>
      </w:r>
    </w:p>
    <w:p w:rsidR="0080719D" w:rsidRPr="0080719D" w:rsidRDefault="0080719D" w:rsidP="00807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 </w:t>
      </w:r>
    </w:p>
    <w:p w:rsidR="0080719D" w:rsidRPr="0080719D" w:rsidRDefault="0080719D" w:rsidP="008071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С уважением,</w:t>
      </w:r>
    </w:p>
    <w:p w:rsidR="0080719D" w:rsidRPr="0080719D" w:rsidRDefault="0080719D" w:rsidP="008071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0719D">
        <w:rPr>
          <w:rFonts w:ascii="Arial" w:hAnsi="Arial" w:cs="Arial"/>
          <w:sz w:val="24"/>
          <w:szCs w:val="24"/>
        </w:rPr>
        <w:t>Сектор дистанционного обучения</w:t>
      </w:r>
    </w:p>
    <w:p w:rsidR="0080719D" w:rsidRPr="0080719D" w:rsidRDefault="0080719D" w:rsidP="008071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0719D">
        <w:rPr>
          <w:rStyle w:val="wmi-callto"/>
          <w:rFonts w:ascii="Arial" w:hAnsi="Arial" w:cs="Arial"/>
          <w:color w:val="000000"/>
          <w:sz w:val="24"/>
          <w:szCs w:val="24"/>
        </w:rPr>
        <w:t>+7 (812) 576-34-37</w:t>
      </w:r>
    </w:p>
    <w:p w:rsidR="0080719D" w:rsidRPr="0080719D" w:rsidRDefault="00F63CCE" w:rsidP="0080719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5" w:tgtFrame="_blank" w:history="1">
        <w:r w:rsidR="0080719D" w:rsidRPr="0080719D">
          <w:rPr>
            <w:rStyle w:val="a3"/>
            <w:rFonts w:ascii="Arial" w:hAnsi="Arial" w:cs="Arial"/>
            <w:sz w:val="24"/>
            <w:szCs w:val="24"/>
          </w:rPr>
          <w:t>http://infosectordo.tilda.ws/</w:t>
        </w:r>
      </w:hyperlink>
    </w:p>
    <w:p w:rsidR="004A3802" w:rsidRDefault="004A3802" w:rsidP="0080719D">
      <w:pPr>
        <w:spacing w:after="0" w:line="240" w:lineRule="auto"/>
      </w:pPr>
    </w:p>
    <w:sectPr w:rsidR="004A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7"/>
    <w:rsid w:val="004A3802"/>
    <w:rsid w:val="007C4617"/>
    <w:rsid w:val="0080719D"/>
    <w:rsid w:val="00F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7410-CD16-4A65-9883-02395A08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19D"/>
    <w:rPr>
      <w:color w:val="0000FF"/>
      <w:u w:val="single"/>
    </w:rPr>
  </w:style>
  <w:style w:type="character" w:styleId="a4">
    <w:name w:val="Strong"/>
    <w:basedOn w:val="a0"/>
    <w:uiPriority w:val="22"/>
    <w:qFormat/>
    <w:rsid w:val="0080719D"/>
    <w:rPr>
      <w:b/>
      <w:bCs/>
    </w:rPr>
  </w:style>
  <w:style w:type="character" w:customStyle="1" w:styleId="wmi-callto">
    <w:name w:val="wmi-callto"/>
    <w:basedOn w:val="a0"/>
    <w:rsid w:val="0080719D"/>
  </w:style>
  <w:style w:type="paragraph" w:styleId="a5">
    <w:name w:val="Balloon Text"/>
    <w:basedOn w:val="a"/>
    <w:link w:val="a6"/>
    <w:uiPriority w:val="99"/>
    <w:semiHidden/>
    <w:unhideWhenUsed/>
    <w:rsid w:val="0080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sectordo.tilda.ws/" TargetMode="External"/><Relationship Id="rId4" Type="http://schemas.openxmlformats.org/officeDocument/2006/relationships/hyperlink" Target="https://eduevent.spb.ru/dist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Бекбулатова Таиса Расулаевна</dc:creator>
  <cp:keywords/>
  <dc:description/>
  <cp:lastModifiedBy>МС</cp:lastModifiedBy>
  <cp:revision>2</cp:revision>
  <cp:lastPrinted>2022-01-11T06:18:00Z</cp:lastPrinted>
  <dcterms:created xsi:type="dcterms:W3CDTF">2022-01-11T07:35:00Z</dcterms:created>
  <dcterms:modified xsi:type="dcterms:W3CDTF">2022-01-11T07:35:00Z</dcterms:modified>
</cp:coreProperties>
</file>